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4166D" w14:textId="4CCA58A0" w:rsidR="00D04E04" w:rsidRPr="005638E2" w:rsidRDefault="00D04E04" w:rsidP="00D04E04">
      <w:pPr>
        <w:tabs>
          <w:tab w:val="num" w:pos="1080"/>
        </w:tabs>
        <w:spacing w:after="0" w:line="240" w:lineRule="auto"/>
        <w:ind w:left="900" w:hanging="900"/>
        <w:rPr>
          <w:rFonts w:cstheme="minorHAnsi"/>
        </w:rPr>
      </w:pPr>
      <w:r w:rsidRPr="005638E2">
        <w:rPr>
          <w:rFonts w:cstheme="minorHAnsi"/>
          <w:b/>
          <w:bCs/>
        </w:rPr>
        <w:t xml:space="preserve">Znak sprawy : </w:t>
      </w:r>
      <w:r w:rsidRPr="00501913">
        <w:rPr>
          <w:rFonts w:cstheme="minorHAnsi"/>
        </w:rPr>
        <w:t>ZP-I.210.</w:t>
      </w:r>
      <w:r>
        <w:rPr>
          <w:rFonts w:cstheme="minorHAnsi"/>
        </w:rPr>
        <w:t>5</w:t>
      </w:r>
      <w:r w:rsidRPr="00501913">
        <w:rPr>
          <w:rFonts w:cstheme="minorHAnsi"/>
        </w:rPr>
        <w:t>.2026.MS</w:t>
      </w:r>
      <w:r w:rsidRPr="00F255D8">
        <w:rPr>
          <w:rFonts w:eastAsia="Times New Roman" w:cstheme="minorHAnsi"/>
          <w:i/>
          <w:kern w:val="0"/>
          <w:lang w:eastAsia="pl-PL"/>
          <w14:ligatures w14:val="none"/>
        </w:rPr>
        <w:t xml:space="preserve"> </w:t>
      </w:r>
      <w:r>
        <w:rPr>
          <w:rFonts w:eastAsia="Times New Roman" w:cstheme="minorHAnsi"/>
          <w:i/>
          <w:kern w:val="0"/>
          <w:lang w:eastAsia="pl-PL"/>
          <w14:ligatures w14:val="none"/>
        </w:rPr>
        <w:tab/>
      </w:r>
      <w:r>
        <w:rPr>
          <w:rFonts w:eastAsia="Times New Roman" w:cstheme="minorHAnsi"/>
          <w:i/>
          <w:kern w:val="0"/>
          <w:lang w:eastAsia="pl-PL"/>
          <w14:ligatures w14:val="none"/>
        </w:rPr>
        <w:tab/>
      </w:r>
      <w:r>
        <w:rPr>
          <w:rFonts w:eastAsia="Times New Roman" w:cstheme="minorHAnsi"/>
          <w:i/>
          <w:kern w:val="0"/>
          <w:lang w:eastAsia="pl-PL"/>
          <w14:ligatures w14:val="none"/>
        </w:rPr>
        <w:tab/>
      </w:r>
      <w:r>
        <w:rPr>
          <w:rFonts w:eastAsia="Times New Roman" w:cstheme="minorHAnsi"/>
          <w:i/>
          <w:kern w:val="0"/>
          <w:lang w:eastAsia="pl-PL"/>
          <w14:ligatures w14:val="none"/>
        </w:rPr>
        <w:tab/>
      </w:r>
      <w:r>
        <w:rPr>
          <w:rFonts w:eastAsia="Times New Roman" w:cstheme="minorHAnsi"/>
          <w:i/>
          <w:kern w:val="0"/>
          <w:lang w:eastAsia="pl-PL"/>
          <w14:ligatures w14:val="none"/>
        </w:rPr>
        <w:tab/>
      </w:r>
      <w:r w:rsidRPr="007C7400">
        <w:rPr>
          <w:rFonts w:eastAsia="Times New Roman" w:cstheme="minorHAnsi"/>
          <w:i/>
          <w:kern w:val="0"/>
          <w:lang w:eastAsia="pl-PL"/>
          <w14:ligatures w14:val="none"/>
        </w:rPr>
        <w:t xml:space="preserve">Załącznik Nr </w:t>
      </w:r>
      <w:r>
        <w:rPr>
          <w:rFonts w:eastAsia="Times New Roman" w:cstheme="minorHAnsi"/>
          <w:i/>
          <w:kern w:val="0"/>
          <w:lang w:eastAsia="pl-PL"/>
          <w14:ligatures w14:val="none"/>
        </w:rPr>
        <w:t>5</w:t>
      </w:r>
      <w:r w:rsidRPr="007C7400">
        <w:rPr>
          <w:rFonts w:eastAsia="Times New Roman" w:cstheme="minorHAnsi"/>
          <w:i/>
          <w:kern w:val="0"/>
          <w:lang w:eastAsia="pl-PL"/>
          <w14:ligatures w14:val="none"/>
        </w:rPr>
        <w:t xml:space="preserve"> do SWZ</w:t>
      </w:r>
    </w:p>
    <w:p w14:paraId="24401C8D" w14:textId="77777777" w:rsidR="00D04E04" w:rsidRDefault="00D04E04" w:rsidP="005F30E1">
      <w:pPr>
        <w:jc w:val="center"/>
      </w:pPr>
    </w:p>
    <w:p w14:paraId="37F80F79" w14:textId="2D189CB2" w:rsidR="005F30E1" w:rsidRDefault="005F30E1" w:rsidP="005F30E1">
      <w:pPr>
        <w:jc w:val="center"/>
      </w:pPr>
      <w:r>
        <w:t>UMOWA nr ………</w:t>
      </w:r>
    </w:p>
    <w:p w14:paraId="42766F52" w14:textId="5EFC3201" w:rsidR="005F30E1" w:rsidRDefault="005F30E1" w:rsidP="00A258CE">
      <w:pPr>
        <w:spacing w:after="0"/>
      </w:pPr>
      <w:r>
        <w:t xml:space="preserve">zawarta w </w:t>
      </w:r>
      <w:r w:rsidR="00A258CE">
        <w:t>Kwidzynie</w:t>
      </w:r>
      <w:r>
        <w:t xml:space="preserve"> w dniu ……………………. pomiędzy:</w:t>
      </w:r>
    </w:p>
    <w:p w14:paraId="39DBA056" w14:textId="1911BE9E" w:rsidR="00A258CE" w:rsidRDefault="00A258CE" w:rsidP="00A258CE">
      <w:pPr>
        <w:spacing w:after="0"/>
      </w:pPr>
      <w:r>
        <w:t xml:space="preserve">Miastem Kwidzyn z siedzibą przy ul. Warszawskiej 19, NIP 581-19-56-166, </w:t>
      </w:r>
      <w:r w:rsidR="009C5323">
        <w:t>………………………………………………….</w:t>
      </w:r>
      <w:r>
        <w:t xml:space="preserve">, Nabywca (Podmiot 2): Miasto Kwidzyn, ul. Warszawska 19, 82-500 Kwidzyn, NIP: 5811956166, Odbiorca (Podmiot 3): ………………………., ul. ……………….., 82-500 Kwidzyn, NIP: ………………………… - reprezentowanym przez …………………………., zwanym dalej „Zamawiającym”, </w:t>
      </w:r>
    </w:p>
    <w:p w14:paraId="39A2CE19" w14:textId="77777777" w:rsidR="00A258CE" w:rsidRDefault="00A258CE" w:rsidP="001C3A65">
      <w:pPr>
        <w:spacing w:after="0"/>
      </w:pPr>
      <w:r>
        <w:t>a</w:t>
      </w:r>
    </w:p>
    <w:p w14:paraId="35C95A2B" w14:textId="77777777" w:rsidR="00A258CE" w:rsidRDefault="00A258CE" w:rsidP="001C3A65">
      <w:pPr>
        <w:spacing w:after="0"/>
      </w:pPr>
      <w:r>
        <w:t>firmą..................................................................... reprezentowaną przez.................................</w:t>
      </w:r>
    </w:p>
    <w:p w14:paraId="70BF0C66" w14:textId="77777777" w:rsidR="00A258CE" w:rsidRDefault="00A258CE" w:rsidP="00A258CE">
      <w:r>
        <w:t>zwaną dalej „Wykonawcą” zawarta została Umowa o następującej treści:</w:t>
      </w:r>
    </w:p>
    <w:p w14:paraId="109C0E88" w14:textId="3A913C32" w:rsidR="005F30E1" w:rsidRDefault="005F30E1" w:rsidP="00A258CE">
      <w:r>
        <w:t xml:space="preserve"> </w:t>
      </w:r>
    </w:p>
    <w:p w14:paraId="4DE632AD" w14:textId="77777777" w:rsidR="005F30E1" w:rsidRPr="005F30E1" w:rsidRDefault="005F30E1" w:rsidP="005F30E1">
      <w:pPr>
        <w:jc w:val="center"/>
        <w:rPr>
          <w:b/>
          <w:bCs/>
        </w:rPr>
      </w:pPr>
      <w:r w:rsidRPr="005F30E1">
        <w:rPr>
          <w:b/>
          <w:bCs/>
        </w:rPr>
        <w:t>§ 1</w:t>
      </w:r>
    </w:p>
    <w:p w14:paraId="4F3AB0B4" w14:textId="41EB30B5" w:rsidR="00D20CB9" w:rsidRDefault="00D20CB9" w:rsidP="00416601">
      <w:pPr>
        <w:pStyle w:val="Akapitzlist"/>
        <w:numPr>
          <w:ilvl w:val="0"/>
          <w:numId w:val="2"/>
        </w:numPr>
        <w:ind w:left="426" w:hanging="426"/>
      </w:pPr>
      <w:r>
        <w:t>Zamawiający zleca, a Wykonawca przyjmuje do realizacji zamówienie pn. „</w:t>
      </w:r>
      <w:r w:rsidR="007A1FAC" w:rsidRPr="007A1FAC">
        <w:t>Dostawa artykułów spożywczych do jednostek oświatowych Miasta Kwidzyn na rok szkolny 2026/2027</w:t>
      </w:r>
      <w:r>
        <w:t xml:space="preserve">” szczegółowo opisany w Specyfikacji Warunków Zamówienia. </w:t>
      </w:r>
    </w:p>
    <w:p w14:paraId="7CDF8733" w14:textId="5D458221" w:rsidR="00D20CB9" w:rsidRDefault="00D20CB9" w:rsidP="00416601">
      <w:pPr>
        <w:pStyle w:val="Akapitzlist"/>
        <w:numPr>
          <w:ilvl w:val="0"/>
          <w:numId w:val="2"/>
        </w:numPr>
        <w:ind w:left="426" w:hanging="426"/>
      </w:pPr>
      <w:r>
        <w:t>Dostawy realizowane będą sukcesywnie, zgodnie z bieżącym zapotrzebowaniem Zamawiającego.</w:t>
      </w:r>
    </w:p>
    <w:p w14:paraId="1318C03C" w14:textId="5F95FD8B" w:rsidR="00D20CB9" w:rsidRDefault="00D20CB9" w:rsidP="00416601">
      <w:pPr>
        <w:pStyle w:val="Akapitzlist"/>
        <w:numPr>
          <w:ilvl w:val="0"/>
          <w:numId w:val="2"/>
        </w:numPr>
        <w:ind w:left="426" w:hanging="426"/>
      </w:pPr>
      <w:r>
        <w:t xml:space="preserve">Podane ilości w </w:t>
      </w:r>
      <w:r w:rsidR="00227925">
        <w:t>wykazach</w:t>
      </w:r>
      <w:r>
        <w:t xml:space="preserve"> asortymentow</w:t>
      </w:r>
      <w:r w:rsidR="00227925">
        <w:t>o-ilościowych</w:t>
      </w:r>
      <w:r>
        <w:t xml:space="preserve"> stanowiący</w:t>
      </w:r>
      <w:r w:rsidR="00227925">
        <w:t>ch</w:t>
      </w:r>
      <w:r>
        <w:t xml:space="preserve"> załączniki nr 1.1-1.8 do SWZ są ilościami orientacyjnymi, oszacowanymi na podstawie zużycia w roku poprzednim oraz przewidywanego zaopatrzenia i mają charakter jedynie informacyjny. Zamawiający zastrzega, iż umowa będzie realizowana zgodnie z aktualnym zapotrzebowaniem do wysokości zabezpieczonych środków w budżecie.</w:t>
      </w:r>
    </w:p>
    <w:p w14:paraId="1467C170" w14:textId="585E9DF8" w:rsidR="00D20CB9" w:rsidRDefault="00D20CB9" w:rsidP="00416601">
      <w:pPr>
        <w:pStyle w:val="Akapitzlist"/>
        <w:numPr>
          <w:ilvl w:val="0"/>
          <w:numId w:val="2"/>
        </w:numPr>
        <w:ind w:left="426" w:hanging="426"/>
      </w:pPr>
      <w:r>
        <w:t xml:space="preserve">Zamawiający zastrzega możliwość zakupu mniejszej lub większej ilości towaru </w:t>
      </w:r>
      <w:r>
        <w:br/>
        <w:t>z zachowaniem cen jednostkowych określonych w załącznikach 1.1-1.8 do SWZ.</w:t>
      </w:r>
    </w:p>
    <w:p w14:paraId="5C2FE8E7" w14:textId="7A35368B" w:rsidR="005F30E1" w:rsidRDefault="005F30E1" w:rsidP="00416601">
      <w:pPr>
        <w:pStyle w:val="Akapitzlist"/>
        <w:numPr>
          <w:ilvl w:val="0"/>
          <w:numId w:val="2"/>
        </w:numPr>
        <w:spacing w:after="0"/>
        <w:ind w:left="426" w:hanging="426"/>
      </w:pPr>
      <w:r>
        <w:t>Wykonawca dostarczy towar spełniający wymagania, w tym co</w:t>
      </w:r>
      <w:r w:rsidR="00D20CB9">
        <w:t xml:space="preserve"> </w:t>
      </w:r>
      <w:r>
        <w:t>do: rodzaju, jakości, terminu przydatności do spożycia i oznakowania, określone</w:t>
      </w:r>
      <w:r w:rsidR="00D20CB9">
        <w:t xml:space="preserve"> </w:t>
      </w:r>
      <w:r>
        <w:t>w dokumentach zamówienia oraz zgodnie z obowiązującym prawem, w szczególności</w:t>
      </w:r>
      <w:r w:rsidR="00D20CB9">
        <w:t xml:space="preserve"> </w:t>
      </w:r>
      <w:r>
        <w:t>zgodnie z przepisami:</w:t>
      </w:r>
    </w:p>
    <w:p w14:paraId="4DDF742C" w14:textId="540AF476" w:rsidR="000D3CB8" w:rsidRDefault="000D3CB8" w:rsidP="000D3CB8">
      <w:pPr>
        <w:pStyle w:val="Akapitzlist"/>
        <w:numPr>
          <w:ilvl w:val="0"/>
          <w:numId w:val="21"/>
        </w:numPr>
      </w:pPr>
      <w:r>
        <w:t>ustawy z dnia 25 sierpnia 2006 r. o bezpieczeństwie żywności i żywienia (Dz.U. z 2023 r. poz. 1448 ze zm.) i aktów wykonawczych do tej ustawy;</w:t>
      </w:r>
    </w:p>
    <w:p w14:paraId="7F11C047" w14:textId="67D323E9" w:rsidR="000D3CB8" w:rsidRDefault="000D3CB8" w:rsidP="000D3CB8">
      <w:pPr>
        <w:pStyle w:val="Akapitzlist"/>
        <w:numPr>
          <w:ilvl w:val="0"/>
          <w:numId w:val="21"/>
        </w:numPr>
      </w:pPr>
      <w:r>
        <w:t xml:space="preserve">rozporządzenia (WE) Nr 178/2002 Parlamentu Europejskiego i Rady z dnia 28 stycznia 2002 r. ustanawiające ogólne zasady i wymagania prawa żywnościowego, powołujące Europejski Urząd ds. Bezpieczeństwa Żywności oraz ustanawiające procedury </w:t>
      </w:r>
      <w:r w:rsidR="003E024C">
        <w:br/>
      </w:r>
      <w:r>
        <w:t xml:space="preserve">w zakresie bezpieczeństwa żywności (Dz.U. UE L 31 z dn.1 lutego 2002 r.); </w:t>
      </w:r>
    </w:p>
    <w:p w14:paraId="670A5C20" w14:textId="73E9B50A" w:rsidR="000D3CB8" w:rsidRDefault="000D3CB8" w:rsidP="000D3CB8">
      <w:pPr>
        <w:pStyle w:val="Akapitzlist"/>
        <w:numPr>
          <w:ilvl w:val="0"/>
          <w:numId w:val="21"/>
        </w:numPr>
      </w:pPr>
      <w:r>
        <w:t>ustawy z dnia 16 grudnia 2005 r. o produktach pochodzenia zwierzęcego (Dz.U. z 2023 r, poz. 872 ze zm.);</w:t>
      </w:r>
    </w:p>
    <w:p w14:paraId="137D2D0A" w14:textId="1911A8FA" w:rsidR="000D3CB8" w:rsidRDefault="000D3CB8" w:rsidP="003E024C">
      <w:pPr>
        <w:pStyle w:val="Akapitzlist"/>
        <w:numPr>
          <w:ilvl w:val="0"/>
          <w:numId w:val="21"/>
        </w:numPr>
      </w:pPr>
      <w:r>
        <w:lastRenderedPageBreak/>
        <w:t>rozporządzenia (WE) Nr 853/2004 Parlamentu Europejskiego i Rady z dnia 29 kwietnia 2004 r. ustanawiającego szczególne przepisy dotyczące higieny w odniesieniu do żywności pochodzenia zwierzęcego (Dz.U. UE L 2004. 139.55 z 30 kwietnia 2004 r.)</w:t>
      </w:r>
      <w:r w:rsidR="003E024C">
        <w:t>;</w:t>
      </w:r>
    </w:p>
    <w:p w14:paraId="4435A44F" w14:textId="3890FAA2" w:rsidR="000D3CB8" w:rsidRDefault="000D3CB8" w:rsidP="003E024C">
      <w:pPr>
        <w:pStyle w:val="Akapitzlist"/>
        <w:numPr>
          <w:ilvl w:val="0"/>
          <w:numId w:val="21"/>
        </w:numPr>
      </w:pPr>
      <w:r>
        <w:t xml:space="preserve">rozporządzenie (WE) Nr 1935/2004 Parlamentu Europejskiego i Rady z dnia 27 października 2004r. w sprawie materiałów i wyrobów przeznaczonych do kontaktu </w:t>
      </w:r>
      <w:r w:rsidR="003E024C">
        <w:br/>
      </w:r>
      <w:r>
        <w:t>z żywnością oraz uchylające Dyrektywy 80/590/EWG i 89/109/EWG (Dz.U. UE L 2004.338.4 z 13 listopada 2004 r.);</w:t>
      </w:r>
    </w:p>
    <w:p w14:paraId="58ED5612" w14:textId="4E9E99C0" w:rsidR="000D3CB8" w:rsidRDefault="000D3CB8" w:rsidP="003E024C">
      <w:pPr>
        <w:pStyle w:val="Akapitzlist"/>
        <w:numPr>
          <w:ilvl w:val="0"/>
          <w:numId w:val="21"/>
        </w:numPr>
      </w:pPr>
      <w:r>
        <w:t xml:space="preserve">rozporządzenie Ministra Rolnictwa i Rozwoju Wsi z dnia 23 grudnia 2014 r. w sprawie znakowania poszczególnych rodzajów środków spożywczych (Dz. U. z 2015 r. poz.29); </w:t>
      </w:r>
    </w:p>
    <w:p w14:paraId="240BD58B" w14:textId="20CB3F50" w:rsidR="000D3CB8" w:rsidRDefault="000D3CB8" w:rsidP="003E024C">
      <w:pPr>
        <w:pStyle w:val="Akapitzlist"/>
        <w:numPr>
          <w:ilvl w:val="0"/>
          <w:numId w:val="21"/>
        </w:numPr>
      </w:pPr>
      <w:r>
        <w:t>ustawy z dnia 21 grudnia 2000r. o jakości handlowej artykułów rolno - spożywczych (Dz.U. z 2023 r. poz. 1980);</w:t>
      </w:r>
    </w:p>
    <w:p w14:paraId="20707C3D" w14:textId="4E3E4BAC" w:rsidR="003E024C" w:rsidRDefault="000D3CB8" w:rsidP="003E024C">
      <w:pPr>
        <w:pStyle w:val="Akapitzlist"/>
        <w:numPr>
          <w:ilvl w:val="0"/>
          <w:numId w:val="21"/>
        </w:numPr>
      </w:pPr>
      <w:r>
        <w:t>rozporządzenie (WE) Nr 852/2004 Parlamentu Europejskiego i Rady z dnia 29 kwietnia 2004r. w sprawie higieny środków spożywczych (Dz.U. UE L 139 z 30 kwietnia 2004r.).</w:t>
      </w:r>
    </w:p>
    <w:p w14:paraId="78EABED5" w14:textId="58FB17CD" w:rsidR="005F30E1" w:rsidRDefault="00416601" w:rsidP="003E024C">
      <w:pPr>
        <w:pStyle w:val="Akapitzlist"/>
        <w:numPr>
          <w:ilvl w:val="0"/>
          <w:numId w:val="22"/>
        </w:numPr>
        <w:ind w:left="426" w:hanging="426"/>
      </w:pPr>
      <w:r>
        <w:t>Wykonawca zobowiązuje się do zachowania ciągłości dostawy produktów przez cały okres obowiązywania umowy oraz do utrzymania stałych cen przez okres obowiązywania umowy, zgodnie z ofertą.</w:t>
      </w:r>
    </w:p>
    <w:p w14:paraId="0CC129A3" w14:textId="286B5462" w:rsidR="005F30E1" w:rsidRDefault="005F30E1" w:rsidP="003E024C">
      <w:pPr>
        <w:pStyle w:val="Akapitzlist"/>
        <w:numPr>
          <w:ilvl w:val="0"/>
          <w:numId w:val="2"/>
        </w:numPr>
        <w:ind w:left="426" w:hanging="426"/>
      </w:pPr>
      <w:r>
        <w:t>Dostawa przedmiotu umowy odbywać się będzie na koszt i ryzyko Wykonawcy środkiem</w:t>
      </w:r>
      <w:r w:rsidR="00416601">
        <w:t xml:space="preserve"> </w:t>
      </w:r>
      <w:r>
        <w:t>transportu, przystosowanym do przewozu żywności – zgodnie z obowiązującymi</w:t>
      </w:r>
      <w:r w:rsidR="003E024C">
        <w:t xml:space="preserve"> </w:t>
      </w:r>
      <w:r>
        <w:t>przepisami. Wykonawca zobowiązany jest do rozładunku i wniesienia towaru w miejsce</w:t>
      </w:r>
      <w:r w:rsidR="00416601">
        <w:t xml:space="preserve"> </w:t>
      </w:r>
      <w:r>
        <w:t>wskazane przez przedstawiciela Zamawiającego.</w:t>
      </w:r>
    </w:p>
    <w:p w14:paraId="2D0CED04" w14:textId="73EC620D" w:rsidR="005F30E1" w:rsidRDefault="005F30E1" w:rsidP="00416601">
      <w:pPr>
        <w:pStyle w:val="Akapitzlist"/>
        <w:numPr>
          <w:ilvl w:val="0"/>
          <w:numId w:val="5"/>
        </w:numPr>
        <w:spacing w:after="0"/>
        <w:ind w:left="426" w:hanging="426"/>
      </w:pPr>
      <w:r>
        <w:t>Każdy samochód, którym będzie dostarczana żywność musi posiadać decyzję</w:t>
      </w:r>
      <w:r w:rsidR="00416601">
        <w:t xml:space="preserve"> </w:t>
      </w:r>
      <w:r>
        <w:t>Państwowego Powiatowego Inspektoratu Sanitarnego stwierdzającą spełnienie warunków</w:t>
      </w:r>
      <w:r w:rsidR="00416601">
        <w:t xml:space="preserve"> </w:t>
      </w:r>
      <w:r>
        <w:t>do higienicznego przewozu produktów objętych przedmiotem zamówienia. Zamawiający</w:t>
      </w:r>
      <w:r w:rsidR="00416601">
        <w:t xml:space="preserve"> </w:t>
      </w:r>
      <w:r>
        <w:t>zastrzega sobie prawo żądania okazania przedmiotowego dokumentu.</w:t>
      </w:r>
    </w:p>
    <w:p w14:paraId="63ED8CAA" w14:textId="1E1D9A71" w:rsidR="005F30E1" w:rsidRDefault="005F30E1" w:rsidP="00416601">
      <w:pPr>
        <w:pStyle w:val="Akapitzlist"/>
        <w:numPr>
          <w:ilvl w:val="0"/>
          <w:numId w:val="5"/>
        </w:numPr>
        <w:ind w:left="426" w:hanging="426"/>
      </w:pPr>
      <w:r>
        <w:t>Wykonawca może żądać wyłącznie wynagrodzenia za dostawy faktycznie wykonane.</w:t>
      </w:r>
    </w:p>
    <w:p w14:paraId="20BA39DA" w14:textId="407544BE" w:rsidR="005F30E1" w:rsidRDefault="005F30E1" w:rsidP="005F30E1">
      <w:pPr>
        <w:pStyle w:val="Akapitzlist"/>
        <w:numPr>
          <w:ilvl w:val="0"/>
          <w:numId w:val="5"/>
        </w:numPr>
        <w:ind w:left="426" w:hanging="426"/>
      </w:pPr>
      <w:r>
        <w:t>Wykonawca wykona zamówienie *samodzielnie/*przy pomocy niżej wymienionych</w:t>
      </w:r>
      <w:r w:rsidR="00416601">
        <w:t xml:space="preserve"> </w:t>
      </w:r>
      <w:r>
        <w:t>podwykonawców ………… w następującym zakresie …………. .</w:t>
      </w:r>
    </w:p>
    <w:p w14:paraId="7DD2855F" w14:textId="2C7936EA" w:rsidR="005F30E1" w:rsidRDefault="005F30E1" w:rsidP="005F30E1">
      <w:pPr>
        <w:pStyle w:val="Akapitzlist"/>
        <w:numPr>
          <w:ilvl w:val="0"/>
          <w:numId w:val="5"/>
        </w:numPr>
        <w:ind w:left="426" w:hanging="426"/>
      </w:pPr>
      <w:r>
        <w:t>Wykonawca przy wykonywaniu niniejszej umowy może posługiwać się innymi podmiotami</w:t>
      </w:r>
      <w:r w:rsidR="00416601">
        <w:t xml:space="preserve"> </w:t>
      </w:r>
      <w:r>
        <w:t>i podwykonawcami wyłącznie za uprzednią, pisemna zgodą Zamawiającego. Nie dotyczy</w:t>
      </w:r>
      <w:r w:rsidR="00416601">
        <w:t xml:space="preserve"> </w:t>
      </w:r>
      <w:r>
        <w:t>to korzystania w celu realizacji dostawy z usług przewoźników.</w:t>
      </w:r>
    </w:p>
    <w:p w14:paraId="5A6A376F" w14:textId="6FF40C31" w:rsidR="005F30E1" w:rsidRDefault="005F30E1" w:rsidP="005F30E1">
      <w:pPr>
        <w:pStyle w:val="Akapitzlist"/>
        <w:numPr>
          <w:ilvl w:val="0"/>
          <w:numId w:val="5"/>
        </w:numPr>
        <w:ind w:left="426" w:hanging="426"/>
      </w:pPr>
      <w:r>
        <w:t>Jeżeli przy Wykonywaniu niniejszej Umowy Wykonawca będzie posługiwał się innymi</w:t>
      </w:r>
      <w:r w:rsidR="00416601">
        <w:t xml:space="preserve"> </w:t>
      </w:r>
      <w:r>
        <w:t>podmiotami (w tym podwykonawcami lub przewoźnikami), Wykonawca ponosi</w:t>
      </w:r>
      <w:r w:rsidR="00416601">
        <w:t xml:space="preserve"> </w:t>
      </w:r>
      <w:r>
        <w:t>odpowiedzialność za ich działania i zaniechania jak za działania i zaniechania własne.</w:t>
      </w:r>
    </w:p>
    <w:p w14:paraId="781E668B" w14:textId="77777777" w:rsidR="005F30E1" w:rsidRPr="005F30E1" w:rsidRDefault="005F30E1" w:rsidP="005F30E1">
      <w:pPr>
        <w:jc w:val="center"/>
        <w:rPr>
          <w:b/>
          <w:bCs/>
        </w:rPr>
      </w:pPr>
      <w:r w:rsidRPr="005F30E1">
        <w:rPr>
          <w:b/>
          <w:bCs/>
        </w:rPr>
        <w:t>§ 2</w:t>
      </w:r>
    </w:p>
    <w:p w14:paraId="70F8C6C3" w14:textId="18B302A7" w:rsidR="005F30E1" w:rsidRDefault="005F30E1" w:rsidP="00416601">
      <w:pPr>
        <w:pStyle w:val="Akapitzlist"/>
        <w:numPr>
          <w:ilvl w:val="0"/>
          <w:numId w:val="6"/>
        </w:numPr>
        <w:ind w:left="426" w:hanging="426"/>
      </w:pPr>
      <w:r>
        <w:t>Realizacja dostaw będzie się odbywać sukcesywnie na</w:t>
      </w:r>
      <w:r w:rsidR="00416601">
        <w:t xml:space="preserve"> </w:t>
      </w:r>
      <w:r>
        <w:t xml:space="preserve">podstawie zamówień składanych </w:t>
      </w:r>
      <w:r w:rsidR="00831826">
        <w:br/>
      </w:r>
      <w:r>
        <w:t>z jednodniowym wyprzedzeniem przez upoważnionego</w:t>
      </w:r>
      <w:r w:rsidR="00416601">
        <w:t xml:space="preserve"> </w:t>
      </w:r>
      <w:r>
        <w:t>przedstawiciela Zamawiającego drogą elektroniczną</w:t>
      </w:r>
      <w:r w:rsidR="007B13E0">
        <w:t xml:space="preserve"> (e-mail</w:t>
      </w:r>
      <w:r w:rsidR="0098515A">
        <w:t xml:space="preserve"> lub SMS</w:t>
      </w:r>
      <w:r w:rsidR="007B13E0">
        <w:t>)</w:t>
      </w:r>
      <w:r>
        <w:t>. Zamówienia będą</w:t>
      </w:r>
      <w:r w:rsidR="00416601">
        <w:t xml:space="preserve"> </w:t>
      </w:r>
      <w:r>
        <w:t>składane do godziny 1</w:t>
      </w:r>
      <w:r w:rsidR="00557B2F">
        <w:t>5</w:t>
      </w:r>
      <w:r>
        <w:t>.00.</w:t>
      </w:r>
    </w:p>
    <w:p w14:paraId="1591B514" w14:textId="2CBC2916" w:rsidR="005F30E1" w:rsidRDefault="005F30E1" w:rsidP="00416601">
      <w:pPr>
        <w:pStyle w:val="Akapitzlist"/>
        <w:numPr>
          <w:ilvl w:val="0"/>
          <w:numId w:val="6"/>
        </w:numPr>
        <w:ind w:left="426" w:hanging="426"/>
      </w:pPr>
      <w:r>
        <w:lastRenderedPageBreak/>
        <w:t xml:space="preserve">Dostawy będą odbywać się według potrzeb Zamawiającego od poniedziałku do </w:t>
      </w:r>
      <w:r w:rsidR="00416601">
        <w:t>piątku</w:t>
      </w:r>
      <w:r>
        <w:t xml:space="preserve"> do</w:t>
      </w:r>
      <w:r w:rsidR="00416601">
        <w:t xml:space="preserve"> </w:t>
      </w:r>
      <w:r>
        <w:t xml:space="preserve">godziny </w:t>
      </w:r>
      <w:r w:rsidR="00557B2F">
        <w:t>7</w:t>
      </w:r>
      <w:r>
        <w:t>:00 lub w innych terminach uzgodnionych każdorazowo z upoważnionym</w:t>
      </w:r>
      <w:r w:rsidR="00416601">
        <w:t xml:space="preserve"> </w:t>
      </w:r>
      <w:r>
        <w:t>przedstawicielem Zamawiającego.</w:t>
      </w:r>
    </w:p>
    <w:p w14:paraId="531CFD01" w14:textId="34EE88B8" w:rsidR="005F30E1" w:rsidRDefault="005F30E1" w:rsidP="00416601">
      <w:pPr>
        <w:pStyle w:val="Akapitzlist"/>
        <w:numPr>
          <w:ilvl w:val="0"/>
          <w:numId w:val="6"/>
        </w:numPr>
        <w:ind w:left="426" w:hanging="426"/>
      </w:pPr>
      <w:r>
        <w:t>W wyjątkowych sytuacjach dostawy mogą być realizowane, w innym ustalonym terminie</w:t>
      </w:r>
      <w:r w:rsidR="00416601">
        <w:t xml:space="preserve"> </w:t>
      </w:r>
      <w:r>
        <w:t>stosownie do potrzeb Zamawiającego.</w:t>
      </w:r>
    </w:p>
    <w:p w14:paraId="3326D9DB" w14:textId="6F123FCA" w:rsidR="005F30E1" w:rsidRDefault="005F30E1" w:rsidP="00416601">
      <w:pPr>
        <w:pStyle w:val="Akapitzlist"/>
        <w:numPr>
          <w:ilvl w:val="0"/>
          <w:numId w:val="6"/>
        </w:numPr>
        <w:ind w:left="426" w:hanging="426"/>
      </w:pPr>
      <w:r>
        <w:t>Odbiór ilościowy i jakościowy każdej dostawy odbywać się będzie w miejscu dostawy</w:t>
      </w:r>
      <w:r w:rsidR="00416601">
        <w:t xml:space="preserve"> </w:t>
      </w:r>
      <w:r>
        <w:t>przedmiotu umowy oraz potwierdzony będzie przez upoważnionego przedstawiciela</w:t>
      </w:r>
      <w:r w:rsidR="00416601">
        <w:t xml:space="preserve"> </w:t>
      </w:r>
      <w:r>
        <w:t>Zamawiającego na dowodzie dostawy odbioru każdej dostarczonej partii produktów.</w:t>
      </w:r>
    </w:p>
    <w:p w14:paraId="0F8961C4" w14:textId="02F2176F" w:rsidR="005F30E1" w:rsidRDefault="005F30E1" w:rsidP="005F30E1">
      <w:pPr>
        <w:pStyle w:val="Akapitzlist"/>
        <w:numPr>
          <w:ilvl w:val="0"/>
          <w:numId w:val="6"/>
        </w:numPr>
        <w:ind w:left="426" w:hanging="426"/>
      </w:pPr>
      <w:r>
        <w:t>Zamawiający zobowiązany jest przy przyjęciu każdej dostawy towaru do sprawdzenia czy</w:t>
      </w:r>
      <w:r w:rsidR="00416601">
        <w:t xml:space="preserve"> </w:t>
      </w:r>
      <w:r>
        <w:t>dostarczone ilości są prawidłowe oraz czy nie wykazują wad możliwych do wykrycia już</w:t>
      </w:r>
      <w:r w:rsidR="00416601">
        <w:t xml:space="preserve"> </w:t>
      </w:r>
      <w:r>
        <w:t>podczas przyjęcia.</w:t>
      </w:r>
    </w:p>
    <w:p w14:paraId="6C36C225" w14:textId="0F96578E" w:rsidR="005F30E1" w:rsidRDefault="005F30E1" w:rsidP="005F30E1">
      <w:pPr>
        <w:pStyle w:val="Akapitzlist"/>
        <w:numPr>
          <w:ilvl w:val="0"/>
          <w:numId w:val="6"/>
        </w:numPr>
        <w:ind w:left="426" w:hanging="426"/>
      </w:pPr>
      <w:r>
        <w:t>Zamawiający odmówi przyjęcia produktu od Wykonawcy nie odpowiadającego wymogom</w:t>
      </w:r>
      <w:r w:rsidR="00416601">
        <w:t xml:space="preserve"> </w:t>
      </w:r>
      <w:r>
        <w:t>jakościowym lub ilościowym. W takiej sytuacji Wykonawca ma obowiązek wymienić</w:t>
      </w:r>
      <w:r w:rsidR="00416601">
        <w:t xml:space="preserve"> </w:t>
      </w:r>
      <w:r>
        <w:t xml:space="preserve">produkt na pełnowartościowy lub uzupełnić braki w ciągu </w:t>
      </w:r>
      <w:r w:rsidR="003E024C">
        <w:t>2</w:t>
      </w:r>
      <w:r>
        <w:t xml:space="preserve"> godzin, chyba, </w:t>
      </w:r>
      <w:r w:rsidR="00557B2F">
        <w:br/>
      </w:r>
      <w:r>
        <w:t>że Strony ustalą</w:t>
      </w:r>
      <w:r w:rsidR="00416601">
        <w:t xml:space="preserve"> </w:t>
      </w:r>
      <w:r>
        <w:t>inaczej.</w:t>
      </w:r>
    </w:p>
    <w:p w14:paraId="4734BDA3" w14:textId="489E440B" w:rsidR="005F30E1" w:rsidRDefault="005F30E1" w:rsidP="005F30E1">
      <w:pPr>
        <w:pStyle w:val="Akapitzlist"/>
        <w:numPr>
          <w:ilvl w:val="0"/>
          <w:numId w:val="6"/>
        </w:numPr>
        <w:ind w:left="426" w:hanging="426"/>
      </w:pPr>
      <w:r>
        <w:t>W przypadku stwierdzenia wad jakościowych lub ilościowych w dostarczonym przedmiocie</w:t>
      </w:r>
      <w:r w:rsidR="00416601">
        <w:t xml:space="preserve"> </w:t>
      </w:r>
      <w:r>
        <w:t>umowy po jego przyjęciu, Zamawiający niezwłocznie zareklamuje wadliwy towar</w:t>
      </w:r>
      <w:r w:rsidR="00416601">
        <w:t xml:space="preserve">, </w:t>
      </w:r>
      <w:r>
        <w:t>a Wykonawca zobowiązuje się wymienić reklamowany towar na nowy w terminie</w:t>
      </w:r>
      <w:r w:rsidR="00416601">
        <w:t xml:space="preserve"> </w:t>
      </w:r>
      <w:r>
        <w:t xml:space="preserve">nieprzekraczającym </w:t>
      </w:r>
      <w:r w:rsidR="00227925">
        <w:t>2</w:t>
      </w:r>
      <w:r>
        <w:t xml:space="preserve"> godzin</w:t>
      </w:r>
      <w:r w:rsidR="00227925">
        <w:t xml:space="preserve"> </w:t>
      </w:r>
      <w:r>
        <w:t>od daty zgłoszenia przez Zamawiającego. Dotyczy to</w:t>
      </w:r>
      <w:r w:rsidR="00416601">
        <w:t xml:space="preserve"> </w:t>
      </w:r>
      <w:r>
        <w:t>również wad ukrytych. W zależności od potrzeb Zamawiającego Strony mogą ustalić inny</w:t>
      </w:r>
      <w:r w:rsidR="00416601">
        <w:t xml:space="preserve"> </w:t>
      </w:r>
      <w:r>
        <w:t>sposób postępowania reklamacyjnego w konkretnym przypadku, np. zwrot wadliwego</w:t>
      </w:r>
      <w:r w:rsidR="00416601">
        <w:t xml:space="preserve"> </w:t>
      </w:r>
      <w:r>
        <w:t>towaru.</w:t>
      </w:r>
    </w:p>
    <w:p w14:paraId="7B74114A" w14:textId="771B663B" w:rsidR="005F30E1" w:rsidRDefault="005F30E1" w:rsidP="005F30E1">
      <w:pPr>
        <w:pStyle w:val="Akapitzlist"/>
        <w:numPr>
          <w:ilvl w:val="0"/>
          <w:numId w:val="6"/>
        </w:numPr>
        <w:ind w:left="426" w:hanging="426"/>
      </w:pPr>
      <w:r>
        <w:t xml:space="preserve">W przypadku niedostarczenia przez Wykonawcę przedmiotu umowy w terminie w ust. </w:t>
      </w:r>
      <w:r w:rsidR="00227925">
        <w:t>6</w:t>
      </w:r>
      <w:r w:rsidR="00416601">
        <w:t xml:space="preserve"> </w:t>
      </w:r>
      <w:r w:rsidR="00416601">
        <w:br/>
      </w:r>
      <w:r>
        <w:t xml:space="preserve">i </w:t>
      </w:r>
      <w:r w:rsidR="00227925">
        <w:t>7</w:t>
      </w:r>
      <w:r>
        <w:t xml:space="preserve"> Zamawiający może zamówić dany przedmiot umowy u innego dostawcy, a różnicą</w:t>
      </w:r>
      <w:r w:rsidR="00416601">
        <w:t xml:space="preserve"> </w:t>
      </w:r>
      <w:r>
        <w:t>wartości brutto zakupu przedmiotu umowy obciążyć Wykonawcę.</w:t>
      </w:r>
    </w:p>
    <w:p w14:paraId="2EC840A4" w14:textId="77777777" w:rsidR="005F30E1" w:rsidRPr="005F30E1" w:rsidRDefault="005F30E1" w:rsidP="005F30E1">
      <w:pPr>
        <w:jc w:val="center"/>
        <w:rPr>
          <w:b/>
          <w:bCs/>
        </w:rPr>
      </w:pPr>
      <w:r w:rsidRPr="005F30E1">
        <w:rPr>
          <w:b/>
          <w:bCs/>
        </w:rPr>
        <w:t>§ 3</w:t>
      </w:r>
    </w:p>
    <w:p w14:paraId="06CD4A33" w14:textId="247B4ACA" w:rsidR="005F30E1" w:rsidRPr="00CA31BD" w:rsidRDefault="005F30E1" w:rsidP="00CA31BD">
      <w:pPr>
        <w:pStyle w:val="Akapitzlist"/>
        <w:numPr>
          <w:ilvl w:val="0"/>
          <w:numId w:val="7"/>
        </w:numPr>
        <w:ind w:left="426" w:hanging="426"/>
      </w:pPr>
      <w:r w:rsidRPr="00CA31BD">
        <w:t>Zamawiający będzie dokonywać płatności na rzecz Wykonawcy za dostarczone produkty</w:t>
      </w:r>
      <w:r w:rsidR="00416601" w:rsidRPr="00CA31BD">
        <w:t xml:space="preserve"> </w:t>
      </w:r>
      <w:r w:rsidRPr="00CA31BD">
        <w:t xml:space="preserve">na podstawie prawidłowo wystawionych przez Wykonawcę faktur. </w:t>
      </w:r>
    </w:p>
    <w:p w14:paraId="21D3CBD8" w14:textId="15A99743" w:rsidR="00557B2F" w:rsidRDefault="00557B2F" w:rsidP="00CA31BD">
      <w:pPr>
        <w:pStyle w:val="Akapitzlist"/>
        <w:numPr>
          <w:ilvl w:val="0"/>
          <w:numId w:val="7"/>
        </w:numPr>
        <w:ind w:left="426" w:hanging="426"/>
      </w:pPr>
      <w:r>
        <w:t xml:space="preserve">Rozliczenia pomiędzy Zamawiającym a Wykonawcą następować będą raz w miesiącu, </w:t>
      </w:r>
      <w:r>
        <w:br/>
        <w:t>na podstawie faktury zbiorczej obejmującej wszystkie zrealizowane dostawy w danym miesiącu kalendarzowym, wystawianej przez Wykonawcę w ostatnim dniu danego miesiąca.</w:t>
      </w:r>
    </w:p>
    <w:p w14:paraId="38FBC75E" w14:textId="46ECAD19" w:rsidR="00557B2F" w:rsidRDefault="00557B2F" w:rsidP="007B13E0">
      <w:pPr>
        <w:pStyle w:val="Akapitzlist"/>
        <w:numPr>
          <w:ilvl w:val="0"/>
          <w:numId w:val="7"/>
        </w:numPr>
        <w:ind w:left="426" w:hanging="426"/>
      </w:pPr>
      <w:r>
        <w:t xml:space="preserve">Wysokość wynagrodzenia zostanie ustalona jako iloczyn ceny jednostkowej </w:t>
      </w:r>
      <w:r w:rsidR="007B13E0">
        <w:t>bru</w:t>
      </w:r>
      <w:r>
        <w:t>tto danego produktu, określonej w ofercie Wykonawcy (formularzu cenowym stanowiącym załącznik do umowy), oraz ilości faktycznie dostarczonego produktu w danym okresie rozliczeniowym.</w:t>
      </w:r>
    </w:p>
    <w:p w14:paraId="62FC91A5" w14:textId="77777777" w:rsidR="00CA31BD" w:rsidRPr="00CA31BD" w:rsidRDefault="00CA31BD" w:rsidP="00CA31BD">
      <w:pPr>
        <w:pStyle w:val="Akapitzlist"/>
        <w:numPr>
          <w:ilvl w:val="0"/>
          <w:numId w:val="7"/>
        </w:numPr>
        <w:ind w:left="426" w:hanging="426"/>
      </w:pPr>
      <w:r w:rsidRPr="00CA31BD">
        <w:t xml:space="preserve">Zamawiający upoważnia Wykonawcę do wystawiania faktur dotyczących niniejszej umowy bez wymaganego podpisu Zamawiającego. Dane nabywcy niezbędne do wystawienia faktury: </w:t>
      </w:r>
    </w:p>
    <w:p w14:paraId="0E6C5431" w14:textId="77777777" w:rsidR="00CA31BD" w:rsidRPr="00CA31BD" w:rsidRDefault="00CA31BD" w:rsidP="00227925">
      <w:pPr>
        <w:pStyle w:val="Akapitzlist"/>
        <w:ind w:left="426"/>
      </w:pPr>
      <w:r w:rsidRPr="00CA31BD">
        <w:t xml:space="preserve">- w elemencie *Podmiot2 *(nabywca) należy wskazać: </w:t>
      </w:r>
    </w:p>
    <w:p w14:paraId="6CE688D5" w14:textId="77777777" w:rsidR="00CA31BD" w:rsidRPr="00CA31BD" w:rsidRDefault="00CA31BD" w:rsidP="00227925">
      <w:pPr>
        <w:pStyle w:val="Akapitzlist"/>
        <w:ind w:left="426"/>
      </w:pPr>
      <w:r w:rsidRPr="00CA31BD">
        <w:lastRenderedPageBreak/>
        <w:t>Miasto Kwidzyn, ul. Warszawska 19, 82-500 Kwidzyn NIP 5811956166</w:t>
      </w:r>
    </w:p>
    <w:p w14:paraId="631C3396" w14:textId="77777777" w:rsidR="00CA31BD" w:rsidRPr="00CA31BD" w:rsidRDefault="00CA31BD" w:rsidP="00227925">
      <w:pPr>
        <w:pStyle w:val="Akapitzlist"/>
        <w:ind w:left="426"/>
      </w:pPr>
      <w:r w:rsidRPr="00CA31BD">
        <w:t>w polu znacznikowym „JST” należy wskazać wartość „1”.</w:t>
      </w:r>
    </w:p>
    <w:p w14:paraId="4BF3E406" w14:textId="77777777" w:rsidR="00CA31BD" w:rsidRPr="00CA31BD" w:rsidRDefault="00CA31BD" w:rsidP="00227925">
      <w:pPr>
        <w:pStyle w:val="Akapitzlist"/>
        <w:ind w:left="426"/>
      </w:pPr>
      <w:r w:rsidRPr="00CA31BD">
        <w:t xml:space="preserve">- w elemencie *Podmiot3* (odbiorca) należy wskazać: </w:t>
      </w:r>
    </w:p>
    <w:p w14:paraId="667F8E8C" w14:textId="77CB7B64" w:rsidR="00CA31BD" w:rsidRPr="00CA31BD" w:rsidRDefault="00CA31BD" w:rsidP="00227925">
      <w:pPr>
        <w:pStyle w:val="Akapitzlist"/>
        <w:ind w:left="426"/>
      </w:pPr>
      <w:r w:rsidRPr="00CA31BD">
        <w:t xml:space="preserve">…………………………………………………….., ul. ……………………….., 82-500 Kwidzyn </w:t>
      </w:r>
    </w:p>
    <w:p w14:paraId="468C7EEE" w14:textId="3EA2A6E2" w:rsidR="00CA31BD" w:rsidRPr="00CA31BD" w:rsidRDefault="00CA31BD" w:rsidP="00227925">
      <w:pPr>
        <w:pStyle w:val="Akapitzlist"/>
        <w:ind w:left="426"/>
      </w:pPr>
      <w:r w:rsidRPr="00CA31BD">
        <w:t>NIP ……………………………….., w polu „Rola” – „8” – JST odbiorca.</w:t>
      </w:r>
    </w:p>
    <w:p w14:paraId="16EE43C9" w14:textId="77777777" w:rsidR="00CA31BD" w:rsidRPr="00CA31BD" w:rsidRDefault="00CA31BD" w:rsidP="00CA31BD">
      <w:pPr>
        <w:pStyle w:val="Akapitzlist"/>
        <w:numPr>
          <w:ilvl w:val="0"/>
          <w:numId w:val="7"/>
        </w:numPr>
        <w:ind w:left="426" w:hanging="426"/>
      </w:pPr>
      <w:r w:rsidRPr="00CA31BD">
        <w:t>Zgodnie ze złożoną ofertą termin płatności ustala się na 14 dni kalendarzowych od daty doręczenia do siedziby Zamawiającego prawidłowo wystawionej faktury VAT.</w:t>
      </w:r>
    </w:p>
    <w:p w14:paraId="4DAB28E5" w14:textId="5449955A" w:rsidR="00CA31BD" w:rsidRPr="00CA31BD" w:rsidRDefault="00CA31BD" w:rsidP="00CA31BD">
      <w:pPr>
        <w:pStyle w:val="Akapitzlist"/>
        <w:numPr>
          <w:ilvl w:val="0"/>
          <w:numId w:val="7"/>
        </w:numPr>
        <w:ind w:left="426" w:hanging="426"/>
      </w:pPr>
      <w:r w:rsidRPr="00CA31BD">
        <w:t xml:space="preserve">W przypadku wystawienia przez Wykonawcę faktury VAT niezgodnie z Umową lub obowiązującymi przepisami prawa, Zamawiający ma prawo do wstrzymania płatności do czasu wyjaśnienia przez Wykonawcę przyczyn tej niezgodności oraz jej usunięcia, </w:t>
      </w:r>
      <w:r w:rsidRPr="00CA31BD">
        <w:br/>
        <w:t>a także w razie potrzeby wystawienia faktury lub noty korygującej VAT, bez obowiązku płacenia odsetek za okres wstrzymania płatności z tej przyczyny.</w:t>
      </w:r>
    </w:p>
    <w:p w14:paraId="366B43E6" w14:textId="55570968" w:rsidR="005F30E1" w:rsidRPr="00CA31BD" w:rsidRDefault="00CA31BD" w:rsidP="00CA31BD">
      <w:pPr>
        <w:pStyle w:val="Akapitzlist"/>
        <w:numPr>
          <w:ilvl w:val="0"/>
          <w:numId w:val="7"/>
        </w:numPr>
        <w:ind w:left="426" w:hanging="426"/>
      </w:pPr>
      <w:r w:rsidRPr="00CA31BD">
        <w:t xml:space="preserve">W kwotę wynagrodzenia zostały wliczone wszelkie koszty związane z realizacją przedmiotu zamówienia, jakie będzie ponosił Wykonawca, w tym m.in. podatek VAT, koszty dostarczenia i rozładunku przedmiotu zamówienia w miejsce wskazane przez Zamawiającego, gwarancji oraz wykonanie wszystkich obowiązków Wykonawcy niezbędnych do zrealizowania przedmiotu zamówienia zgodnie z niniejszą umową, SWZ </w:t>
      </w:r>
      <w:r w:rsidR="00831826">
        <w:br/>
      </w:r>
      <w:r w:rsidRPr="00CA31BD">
        <w:t>i ofertą Wykonawcy. Nie uwzględnienie powyższego przez Wykonawcę w zaoferowanej przez niego cenie nie będzie stanowić podstawy do ponoszenia przez Zamawiającego jakichkolwiek dodatkowych kosztów w terminie</w:t>
      </w:r>
      <w:r>
        <w:t>.</w:t>
      </w:r>
    </w:p>
    <w:p w14:paraId="4C1895E3" w14:textId="77777777" w:rsidR="005F30E1" w:rsidRPr="005F30E1" w:rsidRDefault="005F30E1" w:rsidP="005F30E1">
      <w:pPr>
        <w:jc w:val="center"/>
        <w:rPr>
          <w:b/>
          <w:bCs/>
        </w:rPr>
      </w:pPr>
      <w:r w:rsidRPr="005F30E1">
        <w:rPr>
          <w:b/>
          <w:bCs/>
        </w:rPr>
        <w:t>§ 4</w:t>
      </w:r>
    </w:p>
    <w:p w14:paraId="1A9834F8" w14:textId="72FA3BF8" w:rsidR="00CA31BD" w:rsidRDefault="005F30E1" w:rsidP="005F30E1">
      <w:r>
        <w:t xml:space="preserve">Umowa </w:t>
      </w:r>
      <w:r w:rsidR="00CA31BD">
        <w:t xml:space="preserve">zostaje zawarta na czas od 01.09.2026 r. – 25.06.2027 r. </w:t>
      </w:r>
      <w:r w:rsidR="00557B2F" w:rsidRPr="00323A4B">
        <w:t xml:space="preserve">lub </w:t>
      </w:r>
      <w:r w:rsidR="00227925">
        <w:t xml:space="preserve">01.09.2026 - </w:t>
      </w:r>
      <w:r w:rsidR="00557B2F" w:rsidRPr="00323A4B">
        <w:t>31.08.2027</w:t>
      </w:r>
      <w:r w:rsidR="00323A4B">
        <w:t xml:space="preserve"> r.</w:t>
      </w:r>
    </w:p>
    <w:p w14:paraId="387CA70B" w14:textId="77777777" w:rsidR="005F30E1" w:rsidRPr="005F30E1" w:rsidRDefault="005F30E1" w:rsidP="005F30E1">
      <w:pPr>
        <w:jc w:val="center"/>
        <w:rPr>
          <w:b/>
          <w:bCs/>
        </w:rPr>
      </w:pPr>
      <w:r w:rsidRPr="005F30E1">
        <w:rPr>
          <w:b/>
          <w:bCs/>
        </w:rPr>
        <w:t>§ 5</w:t>
      </w:r>
    </w:p>
    <w:p w14:paraId="4D7A03F8" w14:textId="77777777" w:rsidR="0059574E" w:rsidRPr="0059574E" w:rsidRDefault="0059574E" w:rsidP="0059574E">
      <w:pPr>
        <w:pStyle w:val="Akapitzlist"/>
        <w:numPr>
          <w:ilvl w:val="0"/>
          <w:numId w:val="11"/>
        </w:numPr>
        <w:spacing w:after="0" w:line="276" w:lineRule="auto"/>
        <w:ind w:left="426" w:hanging="426"/>
        <w:rPr>
          <w:rFonts w:eastAsia="Times New Roman" w:cstheme="minorHAnsi"/>
          <w:sz w:val="28"/>
          <w:szCs w:val="28"/>
          <w:lang w:eastAsia="pl-PL"/>
        </w:rPr>
      </w:pPr>
      <w:r w:rsidRPr="0059574E">
        <w:rPr>
          <w:rFonts w:eastAsia="Times New Roman" w:cstheme="minorHAnsi"/>
          <w:lang w:eastAsia="pl-PL"/>
        </w:rPr>
        <w:t>Strony postanawiają, iż obowiązującą je formą odszkodowania stanowią kary umowne.</w:t>
      </w:r>
    </w:p>
    <w:p w14:paraId="5CF72C04" w14:textId="77777777" w:rsidR="0059574E" w:rsidRPr="00EB6AE3" w:rsidRDefault="0059574E" w:rsidP="0059574E">
      <w:pPr>
        <w:spacing w:after="0" w:line="276" w:lineRule="auto"/>
        <w:ind w:left="426" w:hanging="426"/>
        <w:rPr>
          <w:rFonts w:eastAsia="Times New Roman" w:cstheme="minorHAnsi"/>
          <w:lang w:eastAsia="pl-PL"/>
        </w:rPr>
      </w:pPr>
      <w:r w:rsidRPr="00EB6AE3">
        <w:rPr>
          <w:rFonts w:eastAsia="Arial" w:cstheme="minorHAnsi"/>
          <w:lang w:eastAsia="pl-PL"/>
        </w:rPr>
        <w:t>2.    </w:t>
      </w:r>
      <w:r w:rsidRPr="00EB6AE3">
        <w:rPr>
          <w:rFonts w:eastAsia="Times New Roman" w:cstheme="minorHAnsi"/>
          <w:lang w:eastAsia="pl-PL"/>
        </w:rPr>
        <w:t>Wykonawca zapłaci Zamawiającemu kary umowne:</w:t>
      </w:r>
    </w:p>
    <w:p w14:paraId="11607703" w14:textId="77777777" w:rsidR="0059574E" w:rsidRPr="00EB6AE3" w:rsidRDefault="0059574E" w:rsidP="0059574E">
      <w:pPr>
        <w:pStyle w:val="Akapitzlist"/>
        <w:numPr>
          <w:ilvl w:val="0"/>
          <w:numId w:val="10"/>
        </w:numPr>
        <w:spacing w:after="0" w:line="276" w:lineRule="auto"/>
        <w:ind w:left="567" w:hanging="283"/>
        <w:rPr>
          <w:rFonts w:cstheme="minorHAnsi"/>
        </w:rPr>
      </w:pPr>
      <w:r w:rsidRPr="00EB6AE3">
        <w:rPr>
          <w:rFonts w:cstheme="minorHAnsi"/>
        </w:rPr>
        <w:t xml:space="preserve">w przypadku odstąpienia przez Wykonawcę od umowy z przyczyn leżących po stronie Wykonawcy – w wysokości 20 % wynagrodzenia brutto podanego przez Wykonawcę </w:t>
      </w:r>
      <w:r w:rsidRPr="00EB6AE3">
        <w:rPr>
          <w:rFonts w:cstheme="minorHAnsi"/>
        </w:rPr>
        <w:br/>
        <w:t>w Formularzu ofertowym (cena oferty brutto);</w:t>
      </w:r>
    </w:p>
    <w:p w14:paraId="3CC27499" w14:textId="67CF7FD3" w:rsidR="0059574E" w:rsidRPr="00EB6AE3" w:rsidRDefault="0059574E" w:rsidP="0059574E">
      <w:pPr>
        <w:pStyle w:val="Akapitzlist"/>
        <w:numPr>
          <w:ilvl w:val="0"/>
          <w:numId w:val="10"/>
        </w:numPr>
        <w:spacing w:after="0" w:line="276" w:lineRule="auto"/>
        <w:ind w:left="567" w:hanging="283"/>
        <w:rPr>
          <w:rFonts w:cstheme="minorHAnsi"/>
        </w:rPr>
      </w:pPr>
      <w:r w:rsidRPr="00EB6AE3">
        <w:rPr>
          <w:rFonts w:cstheme="minorHAnsi"/>
        </w:rPr>
        <w:t xml:space="preserve">w przypadku niedotrzymania umownego terminu dostarczenia przedmiotu zamówienia (decyduje data podpisania przez Zamawiającego dokumentu odbioru danego zapotrzebowania) – w wysokości 5% wynagrodzenia brutto przysługującego Wykonawcy za przedmiot zamówienia objęty daną dostawą (danym </w:t>
      </w:r>
      <w:r w:rsidR="007B13E0">
        <w:rPr>
          <w:rFonts w:cstheme="minorHAnsi"/>
        </w:rPr>
        <w:t>z</w:t>
      </w:r>
      <w:r w:rsidRPr="00EB6AE3">
        <w:rPr>
          <w:rFonts w:cstheme="minorHAnsi"/>
        </w:rPr>
        <w:t>apotrzebowaniem), za każdy rozpoczęty dzień zwłoki;</w:t>
      </w:r>
    </w:p>
    <w:p w14:paraId="0AFFE881" w14:textId="77777777" w:rsidR="0059574E" w:rsidRPr="00EB6AE3" w:rsidRDefault="0059574E" w:rsidP="0059574E">
      <w:pPr>
        <w:pStyle w:val="Akapitzlist"/>
        <w:numPr>
          <w:ilvl w:val="0"/>
          <w:numId w:val="10"/>
        </w:numPr>
        <w:spacing w:after="0" w:line="276" w:lineRule="auto"/>
        <w:ind w:left="567" w:hanging="283"/>
        <w:rPr>
          <w:rFonts w:cstheme="minorHAnsi"/>
        </w:rPr>
      </w:pPr>
      <w:r w:rsidRPr="00EB6AE3">
        <w:rPr>
          <w:rFonts w:cstheme="minorHAnsi"/>
        </w:rPr>
        <w:t xml:space="preserve">w przypadku </w:t>
      </w:r>
      <w:r>
        <w:rPr>
          <w:rFonts w:cstheme="minorHAnsi"/>
        </w:rPr>
        <w:t>opóźnienia</w:t>
      </w:r>
      <w:r w:rsidRPr="00EB6AE3">
        <w:rPr>
          <w:rFonts w:cstheme="minorHAnsi"/>
        </w:rPr>
        <w:t xml:space="preserve"> w usunięciu wad lub usterek stwierdzonych w trakcie czynności sprawdzających –</w:t>
      </w:r>
      <w:r>
        <w:rPr>
          <w:rFonts w:cstheme="minorHAnsi"/>
        </w:rPr>
        <w:t xml:space="preserve"> </w:t>
      </w:r>
      <w:r w:rsidRPr="00EB6AE3">
        <w:rPr>
          <w:rFonts w:cstheme="minorHAnsi"/>
        </w:rPr>
        <w:t xml:space="preserve">w wysokości 5% wynagrodzenia brutto przysługującego Wykonawcy za przedmiot zamówienia objęty daną dostawą (danym zapotrzebowaniem), za każdy rozpoczęty dzień zwłoki od dnia wyznaczonego na usunięcie tych wad lub usterek; </w:t>
      </w:r>
    </w:p>
    <w:p w14:paraId="168744F4" w14:textId="3A02BFD8" w:rsidR="0059574E" w:rsidRPr="00EB6AE3" w:rsidRDefault="0059574E" w:rsidP="0059574E">
      <w:pPr>
        <w:numPr>
          <w:ilvl w:val="0"/>
          <w:numId w:val="10"/>
        </w:numPr>
        <w:tabs>
          <w:tab w:val="left" w:pos="426"/>
        </w:tabs>
        <w:spacing w:before="60" w:after="0" w:line="276" w:lineRule="auto"/>
        <w:ind w:left="567" w:hanging="283"/>
        <w:rPr>
          <w:rFonts w:cstheme="minorHAnsi"/>
        </w:rPr>
      </w:pPr>
      <w:r w:rsidRPr="00EB6AE3">
        <w:rPr>
          <w:rFonts w:cstheme="minorHAnsi"/>
        </w:rPr>
        <w:lastRenderedPageBreak/>
        <w:t>w przypadku nieprzedstawienia do zaakceptowania przez Zamawiającego umowy zawartej pomiędzy Wykonawcą a Podwykonawcą –</w:t>
      </w:r>
      <w:r w:rsidR="005B6138">
        <w:rPr>
          <w:rFonts w:cstheme="minorHAnsi"/>
        </w:rPr>
        <w:t xml:space="preserve"> w każdym takim przypadku</w:t>
      </w:r>
      <w:r w:rsidRPr="00EB6AE3">
        <w:rPr>
          <w:rFonts w:cstheme="minorHAnsi"/>
        </w:rPr>
        <w:t xml:space="preserve"> </w:t>
      </w:r>
      <w:r w:rsidR="005B6138">
        <w:rPr>
          <w:rFonts w:cstheme="minorHAnsi"/>
        </w:rPr>
        <w:br/>
      </w:r>
      <w:r w:rsidRPr="00A92F1F">
        <w:rPr>
          <w:rFonts w:cstheme="minorHAnsi"/>
        </w:rPr>
        <w:t>w wysokości 2% wynagrodzenia brutto określonego w niniejszej umowie, jednak nie mniej niż 200</w:t>
      </w:r>
      <w:r>
        <w:rPr>
          <w:rFonts w:cstheme="minorHAnsi"/>
        </w:rPr>
        <w:t>,00</w:t>
      </w:r>
      <w:r w:rsidRPr="00A92F1F">
        <w:rPr>
          <w:rFonts w:cstheme="minorHAnsi"/>
        </w:rPr>
        <w:t xml:space="preserve"> zł</w:t>
      </w:r>
      <w:r w:rsidRPr="00EB6AE3">
        <w:rPr>
          <w:rFonts w:cstheme="minorHAnsi"/>
        </w:rPr>
        <w:t>;</w:t>
      </w:r>
    </w:p>
    <w:p w14:paraId="5E6CFEEF" w14:textId="59C58F92" w:rsidR="0059574E" w:rsidRPr="00EB6AE3" w:rsidRDefault="0059574E" w:rsidP="0059574E">
      <w:pPr>
        <w:numPr>
          <w:ilvl w:val="0"/>
          <w:numId w:val="10"/>
        </w:numPr>
        <w:tabs>
          <w:tab w:val="left" w:pos="426"/>
        </w:tabs>
        <w:spacing w:before="60" w:after="0" w:line="276" w:lineRule="auto"/>
        <w:ind w:left="567" w:hanging="283"/>
        <w:rPr>
          <w:rFonts w:cstheme="minorHAnsi"/>
        </w:rPr>
      </w:pPr>
      <w:r w:rsidRPr="00EB6AE3">
        <w:rPr>
          <w:rFonts w:cstheme="minorHAnsi"/>
        </w:rPr>
        <w:t xml:space="preserve">za samowolne zaangażowanie Podwykonawcy – </w:t>
      </w:r>
      <w:r w:rsidR="005B6138">
        <w:rPr>
          <w:rFonts w:cstheme="minorHAnsi"/>
        </w:rPr>
        <w:t>w każdym takim przypadku</w:t>
      </w:r>
      <w:r w:rsidR="005B6138" w:rsidRPr="00EB6AE3">
        <w:rPr>
          <w:rFonts w:cstheme="minorHAnsi"/>
        </w:rPr>
        <w:t xml:space="preserve"> </w:t>
      </w:r>
      <w:r w:rsidR="005B6138">
        <w:rPr>
          <w:rFonts w:cstheme="minorHAnsi"/>
        </w:rPr>
        <w:br/>
      </w:r>
      <w:r w:rsidRPr="00A92F1F">
        <w:rPr>
          <w:rFonts w:cstheme="minorHAnsi"/>
        </w:rPr>
        <w:t>w wysokości 3% wynagrodzenia brutto określonego w niniejszej umowie, jednak nie mniej niż 300</w:t>
      </w:r>
      <w:r>
        <w:rPr>
          <w:rFonts w:cstheme="minorHAnsi"/>
        </w:rPr>
        <w:t>,00</w:t>
      </w:r>
      <w:r w:rsidRPr="00A92F1F">
        <w:rPr>
          <w:rFonts w:cstheme="minorHAnsi"/>
        </w:rPr>
        <w:t xml:space="preserve"> zł</w:t>
      </w:r>
      <w:r>
        <w:rPr>
          <w:rFonts w:cstheme="minorHAnsi"/>
        </w:rPr>
        <w:t>;</w:t>
      </w:r>
    </w:p>
    <w:p w14:paraId="167CFCCE" w14:textId="1E1B0881" w:rsidR="0059574E" w:rsidRPr="00EB6AE3" w:rsidRDefault="0059574E" w:rsidP="0059574E">
      <w:pPr>
        <w:numPr>
          <w:ilvl w:val="0"/>
          <w:numId w:val="10"/>
        </w:numPr>
        <w:tabs>
          <w:tab w:val="left" w:pos="426"/>
        </w:tabs>
        <w:spacing w:before="60" w:after="0" w:line="276" w:lineRule="auto"/>
        <w:ind w:left="567" w:hanging="283"/>
        <w:rPr>
          <w:rFonts w:cstheme="minorHAnsi"/>
        </w:rPr>
      </w:pPr>
      <w:r w:rsidRPr="00EB6AE3">
        <w:rPr>
          <w:rFonts w:cstheme="minorHAnsi"/>
        </w:rPr>
        <w:t xml:space="preserve">W przypadku dwukrotnego wykazania wad lub niezgodności z parametrami określonymi w SWZ i/lub w niniejszej umowie Zamawiającemu </w:t>
      </w:r>
      <w:r>
        <w:rPr>
          <w:rFonts w:cstheme="minorHAnsi"/>
        </w:rPr>
        <w:t xml:space="preserve">przysługuje prawo do wypowiedzenia niniejszej umowy w trybie </w:t>
      </w:r>
      <w:r w:rsidRPr="00C82E92">
        <w:rPr>
          <w:rFonts w:cstheme="minorHAnsi"/>
        </w:rPr>
        <w:t>§ 9</w:t>
      </w:r>
      <w:r w:rsidRPr="00EB6AE3">
        <w:rPr>
          <w:rFonts w:cstheme="minorHAnsi"/>
        </w:rPr>
        <w:t xml:space="preserve">. W tej sytuacji Zamawiający naliczy karę umowną w wysokości </w:t>
      </w:r>
      <w:r w:rsidRPr="00A92F1F">
        <w:rPr>
          <w:rFonts w:cstheme="minorHAnsi"/>
        </w:rPr>
        <w:t>10% wynagrodzenia brutto określonego w niniejszej umowie</w:t>
      </w:r>
      <w:r w:rsidRPr="00EB6AE3">
        <w:rPr>
          <w:rFonts w:cstheme="minorHAnsi"/>
        </w:rPr>
        <w:t xml:space="preserve">. </w:t>
      </w:r>
    </w:p>
    <w:p w14:paraId="53FB267A" w14:textId="77777777" w:rsidR="0059574E" w:rsidRPr="00EB6AE3" w:rsidRDefault="0059574E" w:rsidP="0059574E">
      <w:pPr>
        <w:pStyle w:val="Akapitzlist"/>
        <w:numPr>
          <w:ilvl w:val="2"/>
          <w:numId w:val="9"/>
        </w:numPr>
        <w:spacing w:after="0" w:line="276" w:lineRule="auto"/>
        <w:ind w:left="426" w:hanging="426"/>
        <w:rPr>
          <w:rFonts w:cstheme="minorHAnsi"/>
        </w:rPr>
      </w:pPr>
      <w:r w:rsidRPr="00EB6AE3">
        <w:rPr>
          <w:rFonts w:cstheme="minorHAnsi"/>
        </w:rPr>
        <w:t>Wszystkie kwoty należne Zamawiającemu, w szczególności z tytułu kar umownych, mogą być potrącane z należności Wykonawcy.</w:t>
      </w:r>
    </w:p>
    <w:p w14:paraId="650006A3" w14:textId="77777777" w:rsidR="0059574E" w:rsidRPr="00EB6AE3" w:rsidRDefault="0059574E" w:rsidP="0059574E">
      <w:pPr>
        <w:pStyle w:val="Akapitzlist"/>
        <w:numPr>
          <w:ilvl w:val="2"/>
          <w:numId w:val="9"/>
        </w:numPr>
        <w:spacing w:after="0" w:line="276" w:lineRule="auto"/>
        <w:ind w:left="426" w:hanging="426"/>
        <w:rPr>
          <w:rFonts w:cstheme="minorHAnsi"/>
        </w:rPr>
      </w:pPr>
      <w:r w:rsidRPr="00EB6AE3">
        <w:rPr>
          <w:rFonts w:cstheme="minorHAnsi"/>
        </w:rPr>
        <w:t xml:space="preserve">W przypadku stwierdzenia przez Zamawiającego, że Wykonawca nie wykonuje dostawy z należytą starannością, Zamawiający może wypowiedzieć umowę za </w:t>
      </w:r>
      <w:r>
        <w:rPr>
          <w:rFonts w:cstheme="minorHAnsi"/>
        </w:rPr>
        <w:t>miesięcznym</w:t>
      </w:r>
      <w:r w:rsidRPr="00EB6AE3">
        <w:rPr>
          <w:rFonts w:cstheme="minorHAnsi"/>
        </w:rPr>
        <w:t xml:space="preserve"> wypowiedzeniem.</w:t>
      </w:r>
    </w:p>
    <w:p w14:paraId="4D0B7FC5" w14:textId="77777777" w:rsidR="0059574E" w:rsidRDefault="0059574E" w:rsidP="0059574E">
      <w:pPr>
        <w:pStyle w:val="Akapitzlist"/>
        <w:numPr>
          <w:ilvl w:val="2"/>
          <w:numId w:val="9"/>
        </w:numPr>
        <w:spacing w:after="0" w:line="276" w:lineRule="auto"/>
        <w:ind w:left="426" w:hanging="426"/>
        <w:rPr>
          <w:rFonts w:cstheme="minorHAnsi"/>
        </w:rPr>
      </w:pPr>
      <w:r w:rsidRPr="00EB6AE3">
        <w:rPr>
          <w:rFonts w:cstheme="minorHAnsi"/>
        </w:rPr>
        <w:t>Łączna maksymalna wysokość kar umownych, których może dochodzić Zamawiający nie może przekroczyć 50% wynagrodzenia określonego w brutto, wynikającego ze złożonej oferty, stanowiącej załącznik do niniejszej umowy.</w:t>
      </w:r>
    </w:p>
    <w:p w14:paraId="0C1FDE0E" w14:textId="4D317944" w:rsidR="005F30E1" w:rsidRPr="0059574E" w:rsidRDefault="0059574E" w:rsidP="0059574E">
      <w:pPr>
        <w:pStyle w:val="Akapitzlist"/>
        <w:numPr>
          <w:ilvl w:val="2"/>
          <w:numId w:val="9"/>
        </w:numPr>
        <w:spacing w:after="0" w:line="276" w:lineRule="auto"/>
        <w:ind w:left="426" w:hanging="426"/>
        <w:rPr>
          <w:rFonts w:cstheme="minorHAnsi"/>
        </w:rPr>
      </w:pPr>
      <w:r w:rsidRPr="0059574E">
        <w:rPr>
          <w:rFonts w:cstheme="minorHAnsi"/>
        </w:rPr>
        <w:t>Zamawiający może dochodzić na zasadach ogólnych odszkodowania przewyższającego wysokość zastrzeżonych kar umownych.</w:t>
      </w:r>
    </w:p>
    <w:p w14:paraId="3D966A8B" w14:textId="120EA4B0" w:rsidR="005F30E1" w:rsidRPr="005F30E1" w:rsidRDefault="001C3A65" w:rsidP="005F30E1">
      <w:pPr>
        <w:jc w:val="center"/>
        <w:rPr>
          <w:b/>
          <w:bCs/>
        </w:rPr>
      </w:pPr>
      <w:r>
        <w:rPr>
          <w:b/>
          <w:bCs/>
        </w:rPr>
        <w:br/>
      </w:r>
      <w:r w:rsidR="005F30E1" w:rsidRPr="005F30E1">
        <w:rPr>
          <w:b/>
          <w:bCs/>
        </w:rPr>
        <w:t>§ 6</w:t>
      </w:r>
    </w:p>
    <w:p w14:paraId="4505C1DA" w14:textId="099E587B" w:rsidR="005F30E1" w:rsidRDefault="005F30E1" w:rsidP="005F30E1">
      <w:pPr>
        <w:pStyle w:val="Akapitzlist"/>
        <w:numPr>
          <w:ilvl w:val="0"/>
          <w:numId w:val="12"/>
        </w:numPr>
        <w:ind w:left="426" w:hanging="426"/>
      </w:pPr>
      <w:r>
        <w:t>Oprócz wypadków wymienionych w przepisach powszechnie obowiązującego prawa</w:t>
      </w:r>
      <w:r w:rsidR="0059574E">
        <w:t xml:space="preserve"> </w:t>
      </w:r>
      <w:r w:rsidR="0059574E">
        <w:br/>
      </w:r>
      <w:r>
        <w:t>(w tym Kodeksu cywilnego) Stronom przysługuje prawo odstąpienia od umowy</w:t>
      </w:r>
      <w:r w:rsidR="0059574E">
        <w:t xml:space="preserve"> </w:t>
      </w:r>
      <w:r w:rsidR="0059574E">
        <w:br/>
      </w:r>
      <w:r>
        <w:t>w następujących sytuacjach:</w:t>
      </w:r>
    </w:p>
    <w:p w14:paraId="08EAAD34" w14:textId="544AB363" w:rsidR="005F30E1" w:rsidRDefault="005F30E1" w:rsidP="00227925">
      <w:pPr>
        <w:pStyle w:val="Akapitzlist"/>
        <w:numPr>
          <w:ilvl w:val="0"/>
          <w:numId w:val="13"/>
        </w:numPr>
        <w:ind w:hanging="436"/>
      </w:pPr>
      <w:r>
        <w:t>Zamawiającemu przysługuje prawo odstąpienia od umowy w części niewykonanej:</w:t>
      </w:r>
    </w:p>
    <w:p w14:paraId="362F1BFD" w14:textId="19D34CFC" w:rsidR="005F30E1" w:rsidRDefault="005F30E1" w:rsidP="0059574E">
      <w:pPr>
        <w:pStyle w:val="Akapitzlist"/>
        <w:numPr>
          <w:ilvl w:val="0"/>
          <w:numId w:val="14"/>
        </w:numPr>
        <w:ind w:left="851" w:hanging="284"/>
      </w:pPr>
      <w:r>
        <w:t>w razie zaistnienia istotnej zmiany okoliczności powodującej, że wykonanie umowy</w:t>
      </w:r>
      <w:r w:rsidR="0059574E">
        <w:t xml:space="preserve"> </w:t>
      </w:r>
      <w:r>
        <w:t>nie leży w interesie publicznym, czego nie można było przewidzieć w chwili zawarcia</w:t>
      </w:r>
      <w:r w:rsidR="0059574E">
        <w:t xml:space="preserve"> </w:t>
      </w:r>
      <w:r>
        <w:t>umowy,</w:t>
      </w:r>
    </w:p>
    <w:p w14:paraId="2C250224" w14:textId="4A34B56C" w:rsidR="005F30E1" w:rsidRDefault="005F30E1" w:rsidP="0059574E">
      <w:pPr>
        <w:pStyle w:val="Akapitzlist"/>
        <w:numPr>
          <w:ilvl w:val="0"/>
          <w:numId w:val="14"/>
        </w:numPr>
        <w:ind w:left="851" w:hanging="284"/>
      </w:pPr>
      <w:r>
        <w:t>jeżeli zostanie wydany nakaz zajęcia majątku Wykonawcy, chyba że Wykonawca</w:t>
      </w:r>
      <w:r w:rsidR="0059574E">
        <w:t xml:space="preserve"> </w:t>
      </w:r>
      <w:r>
        <w:t>wykaże, że nie wpłynie to na realizację niniejszej umowy,</w:t>
      </w:r>
    </w:p>
    <w:p w14:paraId="1C8AC3B4" w14:textId="7238BC51" w:rsidR="005F30E1" w:rsidRDefault="005F30E1" w:rsidP="0059574E">
      <w:pPr>
        <w:pStyle w:val="Akapitzlist"/>
        <w:numPr>
          <w:ilvl w:val="0"/>
          <w:numId w:val="14"/>
        </w:numPr>
        <w:ind w:left="851" w:hanging="284"/>
      </w:pPr>
      <w:r>
        <w:t>jeżeli Wykonawca nienależycie wykonuje umowę pomimo uprzedniego 3 krotnego</w:t>
      </w:r>
      <w:r w:rsidR="0059574E">
        <w:t xml:space="preserve"> </w:t>
      </w:r>
      <w:r>
        <w:t>wezwania przez Zamawiającego do jej należytego wykonywania</w:t>
      </w:r>
      <w:r w:rsidR="0059574E">
        <w:t>,</w:t>
      </w:r>
    </w:p>
    <w:p w14:paraId="3881B9D9" w14:textId="3C6AB664" w:rsidR="005F30E1" w:rsidRDefault="005F30E1" w:rsidP="0059574E">
      <w:pPr>
        <w:pStyle w:val="Akapitzlist"/>
        <w:numPr>
          <w:ilvl w:val="0"/>
          <w:numId w:val="14"/>
        </w:numPr>
        <w:ind w:left="851" w:hanging="284"/>
      </w:pPr>
      <w:r>
        <w:t xml:space="preserve">gdy łączna wysokość kar umownych nałożonych na Wykonawcę przekroczy </w:t>
      </w:r>
      <w:r w:rsidR="005B6138">
        <w:t>5</w:t>
      </w:r>
      <w:r>
        <w:t>0%</w:t>
      </w:r>
      <w:r w:rsidR="0059574E">
        <w:t xml:space="preserve"> </w:t>
      </w:r>
      <w:r w:rsidR="005B6138" w:rsidRPr="005B6138">
        <w:t>wynagrodzenia określonego w brutto, wynikającego ze złożonej oferty, stanowiącej załącznik do niniejszej umowy</w:t>
      </w:r>
      <w:r>
        <w:t>.</w:t>
      </w:r>
    </w:p>
    <w:p w14:paraId="66E7164A" w14:textId="181F8B50" w:rsidR="005F30E1" w:rsidRDefault="005F30E1" w:rsidP="00227925">
      <w:pPr>
        <w:pStyle w:val="Akapitzlist"/>
        <w:numPr>
          <w:ilvl w:val="0"/>
          <w:numId w:val="13"/>
        </w:numPr>
        <w:ind w:hanging="436"/>
      </w:pPr>
      <w:r>
        <w:t>Wykonawcy przysługuje prawo odstąpienia od umowy w przypadku zalegania przez</w:t>
      </w:r>
      <w:r w:rsidR="0059574E">
        <w:t xml:space="preserve"> </w:t>
      </w:r>
      <w:r>
        <w:t>Zamawiającego z zapłatą wynagrodzenia za dwa pełne okresy płatności, po uprzednim</w:t>
      </w:r>
      <w:r w:rsidR="0059574E">
        <w:t xml:space="preserve"> </w:t>
      </w:r>
      <w:r>
        <w:t>wezwaniu do zapłaty z wyznaczeniem 14 dniowego termin płatności.</w:t>
      </w:r>
    </w:p>
    <w:p w14:paraId="4A4F0666" w14:textId="76FCFC54" w:rsidR="005F30E1" w:rsidRDefault="005F30E1" w:rsidP="0059574E">
      <w:pPr>
        <w:pStyle w:val="Akapitzlist"/>
        <w:numPr>
          <w:ilvl w:val="0"/>
          <w:numId w:val="12"/>
        </w:numPr>
        <w:ind w:left="426" w:hanging="426"/>
      </w:pPr>
      <w:r>
        <w:lastRenderedPageBreak/>
        <w:t>Strony mogą odstąpić od umowy przez cały okres jej trwania.</w:t>
      </w:r>
    </w:p>
    <w:p w14:paraId="4BFE4694" w14:textId="6C74DE65" w:rsidR="005F30E1" w:rsidRDefault="005F30E1" w:rsidP="005F30E1">
      <w:pPr>
        <w:pStyle w:val="Akapitzlist"/>
        <w:numPr>
          <w:ilvl w:val="0"/>
          <w:numId w:val="12"/>
        </w:numPr>
        <w:ind w:left="426" w:hanging="426"/>
      </w:pPr>
      <w:r>
        <w:t>Oświadczenie o odstąpieniu od umowy należy złożyć w formie pisemnej pod rygorem</w:t>
      </w:r>
      <w:r w:rsidR="0059574E">
        <w:t xml:space="preserve"> </w:t>
      </w:r>
      <w:r>
        <w:t>nieważności. Oświadczenie o odstąpieniu powinno zawierać uzasadnienie.</w:t>
      </w:r>
    </w:p>
    <w:p w14:paraId="74E66D49" w14:textId="231D0CBD" w:rsidR="005F30E1" w:rsidRDefault="005F30E1" w:rsidP="005F30E1">
      <w:pPr>
        <w:pStyle w:val="Akapitzlist"/>
        <w:numPr>
          <w:ilvl w:val="0"/>
          <w:numId w:val="12"/>
        </w:numPr>
        <w:ind w:left="426" w:hanging="426"/>
      </w:pPr>
      <w:r>
        <w:t>Odstąpienie od umowy nie zwalnia od zapłaty kary umownej lub odszkodowania.</w:t>
      </w:r>
    </w:p>
    <w:p w14:paraId="38B768C9" w14:textId="3DFBE0DF" w:rsidR="005F30E1" w:rsidRDefault="005F30E1" w:rsidP="005F30E1">
      <w:pPr>
        <w:pStyle w:val="Akapitzlist"/>
        <w:numPr>
          <w:ilvl w:val="0"/>
          <w:numId w:val="12"/>
        </w:numPr>
        <w:ind w:left="426" w:hanging="426"/>
      </w:pPr>
      <w:r>
        <w:t>W przypadkach odstąpienia od umowy Wykonawcy przysługuje wynagrodzenie z tytułu</w:t>
      </w:r>
      <w:r w:rsidR="0059574E">
        <w:t xml:space="preserve"> </w:t>
      </w:r>
      <w:r>
        <w:t>należycie wykonanej części umowy.</w:t>
      </w:r>
    </w:p>
    <w:p w14:paraId="6F3BB8FD" w14:textId="77777777" w:rsidR="005F30E1" w:rsidRPr="005F30E1" w:rsidRDefault="005F30E1" w:rsidP="005F30E1">
      <w:pPr>
        <w:jc w:val="center"/>
        <w:rPr>
          <w:b/>
          <w:bCs/>
        </w:rPr>
      </w:pPr>
      <w:r w:rsidRPr="005F30E1">
        <w:rPr>
          <w:b/>
          <w:bCs/>
        </w:rPr>
        <w:t>§ 7</w:t>
      </w:r>
    </w:p>
    <w:p w14:paraId="3E63F72A" w14:textId="77777777" w:rsidR="005F30E1" w:rsidRDefault="005F30E1" w:rsidP="005F30E1">
      <w:r>
        <w:t>Osobami odpowiedzialnymi za prawidłową realizację postanowień umowy są:</w:t>
      </w:r>
    </w:p>
    <w:p w14:paraId="1C0DDA7B" w14:textId="2C8AFD23" w:rsidR="005F30E1" w:rsidRDefault="005F30E1" w:rsidP="0059574E">
      <w:pPr>
        <w:pStyle w:val="Akapitzlist"/>
        <w:numPr>
          <w:ilvl w:val="0"/>
          <w:numId w:val="15"/>
        </w:numPr>
      </w:pPr>
      <w:r>
        <w:t>ze strony Zamawiającego ………………. tel. …. e-mail ….</w:t>
      </w:r>
    </w:p>
    <w:p w14:paraId="5A835A74" w14:textId="4B86A3FB" w:rsidR="005F30E1" w:rsidRDefault="005F30E1" w:rsidP="005F30E1">
      <w:pPr>
        <w:pStyle w:val="Akapitzlist"/>
        <w:numPr>
          <w:ilvl w:val="0"/>
          <w:numId w:val="15"/>
        </w:numPr>
      </w:pPr>
      <w:r>
        <w:t>ze strony Wykonawcy ……………………. tel. …. e-mail ….</w:t>
      </w:r>
    </w:p>
    <w:p w14:paraId="1E6DFF4C" w14:textId="77777777" w:rsidR="003A4D6F" w:rsidRDefault="003A4D6F" w:rsidP="003A4D6F">
      <w:pPr>
        <w:pStyle w:val="Akapitzlist"/>
        <w:ind w:left="0"/>
        <w:jc w:val="center"/>
        <w:rPr>
          <w:b/>
          <w:bCs/>
        </w:rPr>
      </w:pPr>
    </w:p>
    <w:p w14:paraId="2610B06E" w14:textId="658959BC" w:rsidR="003A4D6F" w:rsidRPr="003A4D6F" w:rsidRDefault="003A4D6F" w:rsidP="003A4D6F">
      <w:pPr>
        <w:pStyle w:val="Akapitzlist"/>
        <w:ind w:left="0"/>
        <w:jc w:val="center"/>
        <w:rPr>
          <w:b/>
          <w:bCs/>
        </w:rPr>
      </w:pPr>
      <w:r w:rsidRPr="003A4D6F">
        <w:rPr>
          <w:b/>
          <w:bCs/>
        </w:rPr>
        <w:t xml:space="preserve">§ </w:t>
      </w:r>
      <w:r>
        <w:rPr>
          <w:b/>
          <w:bCs/>
        </w:rPr>
        <w:t>8</w:t>
      </w:r>
    </w:p>
    <w:p w14:paraId="49CD64C3" w14:textId="77777777" w:rsidR="0059574E" w:rsidRPr="00B005D1" w:rsidRDefault="0059574E" w:rsidP="0059574E">
      <w:pPr>
        <w:pStyle w:val="Tekstpodstawowy"/>
        <w:numPr>
          <w:ilvl w:val="0"/>
          <w:numId w:val="17"/>
        </w:numPr>
        <w:tabs>
          <w:tab w:val="clear" w:pos="1440"/>
        </w:tabs>
        <w:spacing w:after="0" w:line="276" w:lineRule="auto"/>
        <w:ind w:left="426" w:hanging="426"/>
        <w:rPr>
          <w:rFonts w:asciiTheme="minorHAnsi" w:hAnsiTheme="minorHAnsi" w:cstheme="minorHAnsi"/>
          <w:color w:val="000000" w:themeColor="text1"/>
        </w:rPr>
      </w:pPr>
      <w:r w:rsidRPr="00B005D1">
        <w:rPr>
          <w:rFonts w:asciiTheme="minorHAnsi" w:hAnsiTheme="minorHAnsi" w:cstheme="minorHAnsi"/>
          <w:color w:val="000000" w:themeColor="text1"/>
        </w:rPr>
        <w:t>Zamawiający przewiduje możliwość zmiany wysokości wynagrodzenia należnego wykonawcy w przypadku zmiany cen materiałów lub kosztów związanych z realizacją zamówienia, z tym zastrzeżeniem, że:</w:t>
      </w:r>
    </w:p>
    <w:p w14:paraId="679F5FC9" w14:textId="4FBC73B5" w:rsidR="0059574E" w:rsidRPr="00B005D1" w:rsidRDefault="0059574E" w:rsidP="0059574E">
      <w:pPr>
        <w:pStyle w:val="Default"/>
        <w:spacing w:line="276" w:lineRule="auto"/>
        <w:ind w:left="709" w:hanging="283"/>
        <w:rPr>
          <w:rFonts w:asciiTheme="minorHAnsi" w:hAnsiTheme="minorHAnsi" w:cstheme="minorHAnsi"/>
          <w:color w:val="000000" w:themeColor="text1"/>
        </w:rPr>
      </w:pPr>
      <w:r w:rsidRPr="00B005D1">
        <w:rPr>
          <w:rFonts w:asciiTheme="minorHAnsi" w:hAnsiTheme="minorHAnsi" w:cstheme="minorHAnsi"/>
          <w:color w:val="000000" w:themeColor="text1"/>
        </w:rPr>
        <w:t xml:space="preserve"> 1) minimalny poziom zmiany ceny materiałów lub kosztów, uprawniający strony umowy do żądania zmiany wynagrodzenia wynosi 5 % w stosunku do cen lub kosztów </w:t>
      </w:r>
      <w:r>
        <w:rPr>
          <w:rFonts w:asciiTheme="minorHAnsi" w:hAnsiTheme="minorHAnsi" w:cstheme="minorHAnsi"/>
          <w:color w:val="000000" w:themeColor="text1"/>
        </w:rPr>
        <w:br/>
      </w:r>
      <w:r w:rsidRPr="00B005D1">
        <w:rPr>
          <w:rFonts w:asciiTheme="minorHAnsi" w:hAnsiTheme="minorHAnsi" w:cstheme="minorHAnsi"/>
          <w:color w:val="000000" w:themeColor="text1"/>
        </w:rPr>
        <w:t xml:space="preserve">z miesiąca, w którym nastąpiło otwarcie ofert.  </w:t>
      </w:r>
    </w:p>
    <w:p w14:paraId="682A7EC7" w14:textId="61852F68" w:rsidR="0059574E" w:rsidRPr="00B005D1" w:rsidRDefault="0059574E" w:rsidP="0059574E">
      <w:pPr>
        <w:pStyle w:val="Default"/>
        <w:spacing w:line="276" w:lineRule="auto"/>
        <w:ind w:left="709" w:hanging="283"/>
        <w:rPr>
          <w:rFonts w:asciiTheme="minorHAnsi" w:hAnsiTheme="minorHAnsi" w:cstheme="minorHAnsi"/>
          <w:color w:val="000000" w:themeColor="text1"/>
          <w:kern w:val="1"/>
        </w:rPr>
      </w:pPr>
      <w:r w:rsidRPr="00B005D1">
        <w:rPr>
          <w:rFonts w:asciiTheme="minorHAnsi" w:hAnsiTheme="minorHAnsi" w:cstheme="minorHAnsi"/>
          <w:color w:val="000000" w:themeColor="text1"/>
        </w:rPr>
        <w:t xml:space="preserve">2) </w:t>
      </w:r>
      <w:r w:rsidRPr="00B005D1">
        <w:rPr>
          <w:rFonts w:asciiTheme="minorHAnsi" w:hAnsiTheme="minorHAnsi" w:cstheme="minorHAnsi"/>
          <w:color w:val="000000" w:themeColor="text1"/>
          <w:kern w:val="1"/>
        </w:rPr>
        <w:t xml:space="preserve">poziom zmiany wynagrodzenia zostanie ustalony na podstawie wskaźnika zmiany przeciętnego miesięcznego wynagrodzenia nominalnego brutto w sektorze przedsiębiorstw [w PLN] ogłoszonego w komunikacie prezesa Głównego Urzędu Statystycznego (https://bdm.stat.gov.pl/ =&gt; </w:t>
      </w:r>
      <w:r w:rsidRPr="00B005D1">
        <w:rPr>
          <w:rFonts w:asciiTheme="minorHAnsi" w:hAnsiTheme="minorHAnsi" w:cstheme="minorHAnsi"/>
          <w:color w:val="000000" w:themeColor="text1"/>
        </w:rPr>
        <w:t xml:space="preserve">Wskaźniki cen =&gt; Wskaźnik cen towarów </w:t>
      </w:r>
      <w:r>
        <w:rPr>
          <w:rFonts w:asciiTheme="minorHAnsi" w:hAnsiTheme="minorHAnsi" w:cstheme="minorHAnsi"/>
          <w:color w:val="000000" w:themeColor="text1"/>
        </w:rPr>
        <w:br/>
      </w:r>
      <w:r w:rsidRPr="00B005D1">
        <w:rPr>
          <w:rFonts w:asciiTheme="minorHAnsi" w:hAnsiTheme="minorHAnsi" w:cstheme="minorHAnsi"/>
          <w:color w:val="000000" w:themeColor="text1"/>
        </w:rPr>
        <w:t>i usług konsumpcyjnych [okres poprzedni = 100]</w:t>
      </w:r>
      <w:r w:rsidRPr="00B005D1">
        <w:rPr>
          <w:rFonts w:asciiTheme="minorHAnsi" w:hAnsiTheme="minorHAnsi" w:cstheme="minorHAnsi"/>
          <w:color w:val="000000" w:themeColor="text1"/>
          <w:kern w:val="1"/>
        </w:rPr>
        <w:t xml:space="preserve"> ustalonego w stosunku do miesiąca, </w:t>
      </w:r>
      <w:r>
        <w:rPr>
          <w:rFonts w:asciiTheme="minorHAnsi" w:hAnsiTheme="minorHAnsi" w:cstheme="minorHAnsi"/>
          <w:color w:val="000000" w:themeColor="text1"/>
          <w:kern w:val="1"/>
        </w:rPr>
        <w:br/>
      </w:r>
      <w:r w:rsidRPr="00B005D1">
        <w:rPr>
          <w:rFonts w:asciiTheme="minorHAnsi" w:hAnsiTheme="minorHAnsi" w:cstheme="minorHAnsi"/>
          <w:color w:val="000000" w:themeColor="text1"/>
          <w:kern w:val="1"/>
        </w:rPr>
        <w:t xml:space="preserve">w którym nastąpiło otwarcie ofert; poziom zmiany będzie nie wyższy niż 70% różnicy przeciętnego miesięcznego wynagrodzenia nominalnego brutto w sektorze przedsiębiorstw ogłoszonego w komunikacie prezesa Głównego Urzędu Statystycznego z miesiąca, za który wnioskowana jest zmiana, a poziomem przeciętnego miesięcznego wynagrodzenia nominalnego brutto w sektorze przedsiębiorstw wynikających </w:t>
      </w:r>
      <w:r>
        <w:rPr>
          <w:rFonts w:asciiTheme="minorHAnsi" w:hAnsiTheme="minorHAnsi" w:cstheme="minorHAnsi"/>
          <w:color w:val="000000" w:themeColor="text1"/>
          <w:kern w:val="1"/>
        </w:rPr>
        <w:br/>
      </w:r>
      <w:r w:rsidRPr="00B005D1">
        <w:rPr>
          <w:rFonts w:asciiTheme="minorHAnsi" w:hAnsiTheme="minorHAnsi" w:cstheme="minorHAnsi"/>
          <w:color w:val="000000" w:themeColor="text1"/>
          <w:kern w:val="1"/>
        </w:rPr>
        <w:t>z komunikatu Prezesa GUS za miesiąc, w którym nastąpiło otwarcie ofert.</w:t>
      </w:r>
    </w:p>
    <w:p w14:paraId="414E938D" w14:textId="77777777" w:rsidR="0059574E" w:rsidRPr="00B005D1" w:rsidRDefault="0059574E" w:rsidP="0059574E">
      <w:pPr>
        <w:pStyle w:val="Default"/>
        <w:spacing w:line="276" w:lineRule="auto"/>
        <w:ind w:left="709" w:hanging="283"/>
        <w:rPr>
          <w:rFonts w:asciiTheme="minorHAnsi" w:hAnsiTheme="minorHAnsi" w:cstheme="minorHAnsi"/>
          <w:color w:val="000000" w:themeColor="text1"/>
          <w:kern w:val="1"/>
        </w:rPr>
      </w:pPr>
      <w:r w:rsidRPr="00B005D1">
        <w:rPr>
          <w:rFonts w:asciiTheme="minorHAnsi" w:hAnsiTheme="minorHAnsi" w:cstheme="minorHAnsi"/>
          <w:color w:val="000000" w:themeColor="text1"/>
          <w:kern w:val="1"/>
        </w:rPr>
        <w:t>3) w przypadku, gdyby wskaźniki przestały być dostępne, zastosowanie znajdą inne, najbardziej zbliżone wskaźniki publikowane przez Prezesa GUS.</w:t>
      </w:r>
    </w:p>
    <w:p w14:paraId="7E7F5A57" w14:textId="77777777" w:rsidR="0059574E" w:rsidRPr="00B005D1" w:rsidRDefault="0059574E" w:rsidP="0059574E">
      <w:pPr>
        <w:pStyle w:val="Default"/>
        <w:spacing w:line="276" w:lineRule="auto"/>
        <w:ind w:left="709" w:hanging="283"/>
        <w:rPr>
          <w:rFonts w:asciiTheme="minorHAnsi" w:hAnsiTheme="minorHAnsi" w:cstheme="minorHAnsi"/>
          <w:color w:val="000000" w:themeColor="text1"/>
          <w:kern w:val="1"/>
        </w:rPr>
      </w:pPr>
      <w:r w:rsidRPr="00B005D1">
        <w:rPr>
          <w:rFonts w:asciiTheme="minorHAnsi" w:hAnsiTheme="minorHAnsi" w:cstheme="minorHAnsi"/>
          <w:color w:val="000000" w:themeColor="text1"/>
        </w:rPr>
        <w:t xml:space="preserve">4) </w:t>
      </w:r>
      <w:r w:rsidRPr="00B005D1">
        <w:rPr>
          <w:rFonts w:asciiTheme="minorHAnsi" w:hAnsiTheme="minorHAnsi" w:cstheme="minorHAnsi"/>
          <w:color w:val="000000" w:themeColor="text1"/>
          <w:kern w:val="1"/>
        </w:rPr>
        <w:t>sposób określenia wpływu zmiany przeciętnego miesięcznego wynagrodzenia nominalnego brutto w sektorze przedsiębiorstw na koszt wykonania zamówienia nastąpi na podstawie pisemnego wniosku strony wnioskującej o zmianę oraz dokumentów dołączonych do tego wniosku potwierdzających m.in. rzeczywisty wpływ zmiany przeciętnego miesięcznego wynagrodzenia nominalnego brutto w sektorze przedsiębiorstw na koszt realizacji niniejszego zamówienia.</w:t>
      </w:r>
    </w:p>
    <w:p w14:paraId="76B9BECD" w14:textId="77777777" w:rsidR="0059574E" w:rsidRPr="00B005D1" w:rsidRDefault="0059574E" w:rsidP="0059574E">
      <w:pPr>
        <w:pStyle w:val="Default"/>
        <w:spacing w:line="276" w:lineRule="auto"/>
        <w:ind w:left="709" w:hanging="283"/>
        <w:rPr>
          <w:rFonts w:asciiTheme="minorHAnsi" w:hAnsiTheme="minorHAnsi" w:cstheme="minorHAnsi"/>
          <w:color w:val="000000" w:themeColor="text1"/>
        </w:rPr>
      </w:pPr>
      <w:r w:rsidRPr="00B005D1">
        <w:rPr>
          <w:rFonts w:asciiTheme="minorHAnsi" w:hAnsiTheme="minorHAnsi" w:cstheme="minorHAnsi"/>
          <w:color w:val="000000" w:themeColor="text1"/>
        </w:rPr>
        <w:lastRenderedPageBreak/>
        <w:t xml:space="preserve">5) wniosek powinien zawierać wyczerpujące uzasadnienie faktyczne i wskazanie podstaw prawnych oraz dokładne wyliczenie kwoty wynagrodzenia Wykonawcy po zmianie umowy. </w:t>
      </w:r>
    </w:p>
    <w:p w14:paraId="4ED9C0C6" w14:textId="4D788791" w:rsidR="0059574E" w:rsidRPr="00B005D1" w:rsidRDefault="0059574E" w:rsidP="0059574E">
      <w:pPr>
        <w:pStyle w:val="Default"/>
        <w:spacing w:line="276" w:lineRule="auto"/>
        <w:ind w:left="709" w:hanging="283"/>
        <w:rPr>
          <w:rFonts w:asciiTheme="minorHAnsi" w:hAnsiTheme="minorHAnsi" w:cstheme="minorHAnsi"/>
          <w:color w:val="000000" w:themeColor="text1"/>
        </w:rPr>
      </w:pPr>
      <w:r w:rsidRPr="00B005D1">
        <w:rPr>
          <w:rFonts w:asciiTheme="minorHAnsi" w:hAnsiTheme="minorHAnsi" w:cstheme="minorHAnsi"/>
          <w:color w:val="000000" w:themeColor="text1"/>
        </w:rPr>
        <w:t xml:space="preserve">6) maksymalna wartość zmiany wynagrodzenia, jaką dopuszcza zamawiający, to łącznie 6 % w stosunku do wartości całkowitego wynagrodzenia brutto określonego w § 5 umowy; </w:t>
      </w:r>
    </w:p>
    <w:p w14:paraId="12C540FA" w14:textId="77777777" w:rsidR="0059574E" w:rsidRPr="00B005D1" w:rsidRDefault="0059574E" w:rsidP="0059574E">
      <w:pPr>
        <w:pStyle w:val="Default"/>
        <w:spacing w:line="276" w:lineRule="auto"/>
        <w:ind w:left="709" w:hanging="283"/>
        <w:rPr>
          <w:rFonts w:asciiTheme="minorHAnsi" w:hAnsiTheme="minorHAnsi" w:cstheme="minorHAnsi"/>
          <w:color w:val="000000" w:themeColor="text1"/>
        </w:rPr>
      </w:pPr>
      <w:r w:rsidRPr="00B005D1">
        <w:rPr>
          <w:rFonts w:asciiTheme="minorHAnsi" w:hAnsiTheme="minorHAnsi" w:cstheme="minorHAnsi"/>
          <w:color w:val="000000" w:themeColor="text1"/>
        </w:rPr>
        <w:t xml:space="preserve">7) zmiana wynagrodzenia może nastąpić co 6 miesięcy, począwszy najwcześniej od 7 miesiąca obowiązywania niniejszej Umowy. </w:t>
      </w:r>
    </w:p>
    <w:p w14:paraId="345A7084" w14:textId="77777777" w:rsidR="0059574E" w:rsidRPr="00B005D1" w:rsidRDefault="0059574E" w:rsidP="0059574E">
      <w:pPr>
        <w:pStyle w:val="Default"/>
        <w:spacing w:line="276" w:lineRule="auto"/>
        <w:ind w:left="709" w:hanging="283"/>
        <w:rPr>
          <w:rFonts w:asciiTheme="minorHAnsi" w:hAnsiTheme="minorHAnsi" w:cstheme="minorHAnsi"/>
          <w:color w:val="000000" w:themeColor="text1"/>
        </w:rPr>
      </w:pPr>
      <w:r w:rsidRPr="00B005D1">
        <w:rPr>
          <w:rFonts w:asciiTheme="minorHAnsi" w:hAnsiTheme="minorHAnsi" w:cstheme="minorHAnsi"/>
          <w:color w:val="000000" w:themeColor="text1"/>
        </w:rPr>
        <w:t xml:space="preserve">8) wykonawca, którego wynagrodzenie zostało zmienione zgodnie z postanowieniami niniejszego paragrafu zobowiązany jest do zmiany wynagrodzenia przysługującego podwykonawcy, z którym zawarł umowę, w zakresie odpowiadającym zmianom cen materiałów lub kosztów dotyczących zobowiązania podwykonawcy. </w:t>
      </w:r>
    </w:p>
    <w:p w14:paraId="0C9B4C8D" w14:textId="77777777" w:rsidR="0059574E" w:rsidRPr="00B005D1" w:rsidRDefault="0059574E" w:rsidP="0059574E">
      <w:pPr>
        <w:pStyle w:val="Tekstpodstawowy"/>
        <w:numPr>
          <w:ilvl w:val="0"/>
          <w:numId w:val="17"/>
        </w:numPr>
        <w:tabs>
          <w:tab w:val="clear" w:pos="1440"/>
        </w:tabs>
        <w:spacing w:after="0" w:line="276" w:lineRule="auto"/>
        <w:ind w:left="426" w:hanging="426"/>
        <w:rPr>
          <w:rFonts w:asciiTheme="minorHAnsi" w:hAnsiTheme="minorHAnsi" w:cstheme="minorHAnsi"/>
          <w:color w:val="000000" w:themeColor="text1"/>
        </w:rPr>
      </w:pPr>
      <w:r w:rsidRPr="00B005D1">
        <w:rPr>
          <w:rFonts w:asciiTheme="minorHAnsi" w:hAnsiTheme="minorHAnsi" w:cstheme="minorHAnsi"/>
          <w:color w:val="000000" w:themeColor="text1"/>
        </w:rPr>
        <w:t xml:space="preserve">Każda ze stron Umowy, w terminie do 30 dni od dnia zaistnienia zmian, o których mowa w ust. 1 może wystąpić do drugiej strony z uzasadnionym wnioskiem o zmianę wynagrodzenia. Wniosek powinien zawierać szczegółową analizę wpływu zmian związanych </w:t>
      </w:r>
      <w:r>
        <w:rPr>
          <w:rFonts w:asciiTheme="minorHAnsi" w:hAnsiTheme="minorHAnsi" w:cstheme="minorHAnsi"/>
          <w:color w:val="000000" w:themeColor="text1"/>
        </w:rPr>
        <w:br/>
      </w:r>
      <w:r w:rsidRPr="00B005D1">
        <w:rPr>
          <w:rFonts w:asciiTheme="minorHAnsi" w:hAnsiTheme="minorHAnsi" w:cstheme="minorHAnsi"/>
          <w:color w:val="000000" w:themeColor="text1"/>
        </w:rPr>
        <w:t>z realizacją przedmiotu Umowy na wynagrodzenie. Strony winny wykazać ponad wszelką wątpliwość, że zaistniała zmiana ma bezpośredni wpływ na koszty wykonania zamówienia oraz określić wartość i stopień, w jakim wpłynie ona na wysokość wynagrodzenia.</w:t>
      </w:r>
    </w:p>
    <w:p w14:paraId="3CD47379" w14:textId="77777777" w:rsidR="0059574E" w:rsidRPr="00B005D1" w:rsidRDefault="0059574E" w:rsidP="0059574E">
      <w:pPr>
        <w:pStyle w:val="Tekstpodstawowy"/>
        <w:widowControl w:val="0"/>
        <w:numPr>
          <w:ilvl w:val="0"/>
          <w:numId w:val="17"/>
        </w:numPr>
        <w:tabs>
          <w:tab w:val="clear" w:pos="1440"/>
        </w:tabs>
        <w:suppressAutoHyphens/>
        <w:spacing w:after="0" w:line="276" w:lineRule="auto"/>
        <w:ind w:left="426" w:hanging="426"/>
        <w:rPr>
          <w:rFonts w:asciiTheme="minorHAnsi" w:hAnsiTheme="minorHAnsi" w:cstheme="minorHAnsi"/>
          <w:color w:val="000000" w:themeColor="text1"/>
        </w:rPr>
      </w:pPr>
      <w:r w:rsidRPr="00B005D1">
        <w:rPr>
          <w:rFonts w:asciiTheme="minorHAnsi" w:hAnsiTheme="minorHAnsi" w:cstheme="minorHAnsi"/>
          <w:color w:val="000000" w:themeColor="text1"/>
        </w:rPr>
        <w:t>Strony ustalą wysokość nowego wynagrodzenia aneksem do niniejszej Umowy.</w:t>
      </w:r>
    </w:p>
    <w:p w14:paraId="3D5EAFEA" w14:textId="77777777" w:rsidR="0059574E" w:rsidRPr="00B005D1" w:rsidRDefault="0059574E" w:rsidP="0059574E">
      <w:pPr>
        <w:pStyle w:val="Tekstpodstawowy"/>
        <w:widowControl w:val="0"/>
        <w:numPr>
          <w:ilvl w:val="0"/>
          <w:numId w:val="17"/>
        </w:numPr>
        <w:tabs>
          <w:tab w:val="clear" w:pos="1440"/>
        </w:tabs>
        <w:suppressAutoHyphens/>
        <w:spacing w:after="0" w:line="276" w:lineRule="auto"/>
        <w:ind w:left="426" w:hanging="426"/>
        <w:rPr>
          <w:rFonts w:asciiTheme="minorHAnsi" w:hAnsiTheme="minorHAnsi" w:cstheme="minorHAnsi"/>
          <w:color w:val="000000" w:themeColor="text1"/>
        </w:rPr>
      </w:pPr>
      <w:r w:rsidRPr="00B005D1">
        <w:rPr>
          <w:rFonts w:asciiTheme="minorHAnsi" w:hAnsiTheme="minorHAnsi" w:cstheme="minorHAnsi"/>
          <w:color w:val="000000" w:themeColor="text1"/>
        </w:rPr>
        <w:t>Zmiana wynagrodzenia dotyczy wyłącznie płatności realizowanych po dacie zawarcia przez Strony aneksu do Umowy.</w:t>
      </w:r>
    </w:p>
    <w:p w14:paraId="748F7E5E" w14:textId="77777777" w:rsidR="0059574E" w:rsidRPr="00B005D1" w:rsidRDefault="0059574E" w:rsidP="0059574E">
      <w:pPr>
        <w:pStyle w:val="Akapitzlist"/>
        <w:numPr>
          <w:ilvl w:val="0"/>
          <w:numId w:val="17"/>
        </w:numPr>
        <w:tabs>
          <w:tab w:val="clear" w:pos="1440"/>
        </w:tabs>
        <w:spacing w:after="0" w:line="276" w:lineRule="auto"/>
        <w:ind w:left="426" w:hanging="426"/>
        <w:rPr>
          <w:rFonts w:cstheme="minorHAnsi"/>
          <w:color w:val="000000" w:themeColor="text1"/>
          <w:lang w:eastAsia="pl-PL"/>
        </w:rPr>
      </w:pPr>
      <w:r w:rsidRPr="00B005D1">
        <w:rPr>
          <w:rFonts w:cstheme="minorHAnsi"/>
          <w:color w:val="000000" w:themeColor="text1"/>
          <w:lang w:eastAsia="pl-PL"/>
        </w:rPr>
        <w:t>Zmiana postanowień niniejszej Umowy może nastąpić za zgodą obu stron wyrażoną na piśmie pod rygorem nieważności w przypadku zmiany terminu realizacji:</w:t>
      </w:r>
    </w:p>
    <w:p w14:paraId="3FEFDE99" w14:textId="25C28285" w:rsidR="0059574E" w:rsidRDefault="0059574E" w:rsidP="00227925">
      <w:pPr>
        <w:pStyle w:val="Akapitzlist"/>
        <w:numPr>
          <w:ilvl w:val="0"/>
          <w:numId w:val="18"/>
        </w:numPr>
        <w:spacing w:after="0" w:line="276" w:lineRule="auto"/>
        <w:ind w:left="567" w:hanging="283"/>
        <w:rPr>
          <w:rFonts w:cstheme="minorHAnsi"/>
          <w:color w:val="000000" w:themeColor="text1"/>
          <w:lang w:eastAsia="pl-PL"/>
        </w:rPr>
      </w:pPr>
      <w:r w:rsidRPr="0059574E">
        <w:rPr>
          <w:rFonts w:cstheme="minorHAnsi"/>
          <w:color w:val="000000" w:themeColor="text1"/>
          <w:lang w:eastAsia="pl-PL"/>
        </w:rPr>
        <w:t xml:space="preserve">z powodu okoliczności siły wyższej, np. wystąpienia zdarzenia losowego wywołanego przez czynniki zewnętrzne, którego nie można było przewidzieć z pewnością, </w:t>
      </w:r>
      <w:r w:rsidRPr="0059574E">
        <w:rPr>
          <w:rFonts w:cstheme="minorHAnsi"/>
          <w:color w:val="000000" w:themeColor="text1"/>
          <w:lang w:eastAsia="pl-PL"/>
        </w:rPr>
        <w:br/>
        <w:t xml:space="preserve">w szczególności zagrażającego bezpośrednio życiu lub zdrowiu ludzi lub grożącego powstaniem szkody w znacznych rozmiarach, </w:t>
      </w:r>
    </w:p>
    <w:p w14:paraId="703B768F" w14:textId="77777777" w:rsidR="0059574E" w:rsidRDefault="0059574E" w:rsidP="00227925">
      <w:pPr>
        <w:pStyle w:val="Akapitzlist"/>
        <w:numPr>
          <w:ilvl w:val="0"/>
          <w:numId w:val="18"/>
        </w:numPr>
        <w:spacing w:after="0" w:line="276" w:lineRule="auto"/>
        <w:ind w:left="567" w:hanging="283"/>
        <w:rPr>
          <w:rFonts w:cstheme="minorHAnsi"/>
          <w:color w:val="000000" w:themeColor="text1"/>
          <w:lang w:eastAsia="pl-PL"/>
        </w:rPr>
      </w:pPr>
      <w:r w:rsidRPr="0059574E">
        <w:rPr>
          <w:rFonts w:cstheme="minorHAnsi"/>
          <w:color w:val="000000" w:themeColor="text1"/>
          <w:lang w:eastAsia="pl-PL"/>
        </w:rPr>
        <w:t xml:space="preserve">z powodu działań osób trzecich uniemożliwiających wykonanie prac, które to działania nie są konsekwencją winy którejkolwiek ze stron, </w:t>
      </w:r>
    </w:p>
    <w:p w14:paraId="34404A21" w14:textId="77777777" w:rsidR="0059574E" w:rsidRDefault="0059574E" w:rsidP="00227925">
      <w:pPr>
        <w:pStyle w:val="Akapitzlist"/>
        <w:numPr>
          <w:ilvl w:val="0"/>
          <w:numId w:val="18"/>
        </w:numPr>
        <w:spacing w:after="0" w:line="276" w:lineRule="auto"/>
        <w:ind w:left="567" w:hanging="283"/>
        <w:rPr>
          <w:rFonts w:cstheme="minorHAnsi"/>
          <w:color w:val="000000" w:themeColor="text1"/>
          <w:lang w:eastAsia="pl-PL"/>
        </w:rPr>
      </w:pPr>
      <w:r w:rsidRPr="0059574E">
        <w:rPr>
          <w:rFonts w:cstheme="minorHAnsi"/>
          <w:color w:val="000000" w:themeColor="text1"/>
          <w:lang w:eastAsia="pl-PL"/>
        </w:rPr>
        <w:t>z powodu uzasadnionych zmian w zakresie sposobu wykonywania przedmiotu zamówienia proponowanych przez Zamawiającego lub Wykonawcę, jeżeli te zmiany są korzystne dla Zamawiającego,</w:t>
      </w:r>
    </w:p>
    <w:p w14:paraId="53BDCD76" w14:textId="4820E918" w:rsidR="001C3A65" w:rsidRDefault="0059574E" w:rsidP="00227925">
      <w:pPr>
        <w:pStyle w:val="Akapitzlist"/>
        <w:numPr>
          <w:ilvl w:val="0"/>
          <w:numId w:val="18"/>
        </w:numPr>
        <w:spacing w:after="0" w:line="276" w:lineRule="auto"/>
        <w:ind w:left="567" w:hanging="283"/>
        <w:rPr>
          <w:rFonts w:cstheme="minorHAnsi"/>
          <w:color w:val="000000" w:themeColor="text1"/>
          <w:lang w:eastAsia="pl-PL"/>
        </w:rPr>
      </w:pPr>
      <w:r w:rsidRPr="0059574E">
        <w:rPr>
          <w:rFonts w:cstheme="minorHAnsi"/>
          <w:color w:val="000000" w:themeColor="text1"/>
          <w:lang w:eastAsia="pl-PL"/>
        </w:rPr>
        <w:t>z powodu zaistnienia okoliczności leżących po stronie Zamawiającego, w szczególności spowodowanych sytuacja finansową, zdolnościami płatniczymi lub warunkami organizacyjnymi lub okolicznościami, które nie były możliwe do przewidzenia w chwili zawarcia umowy.</w:t>
      </w:r>
    </w:p>
    <w:p w14:paraId="2342F8E3" w14:textId="77777777" w:rsidR="001C3A65" w:rsidRDefault="001C3A65" w:rsidP="001C3A65">
      <w:pPr>
        <w:spacing w:after="0" w:line="276" w:lineRule="auto"/>
        <w:rPr>
          <w:rFonts w:cstheme="minorHAnsi"/>
          <w:color w:val="000000" w:themeColor="text1"/>
          <w:lang w:eastAsia="pl-PL"/>
        </w:rPr>
      </w:pPr>
    </w:p>
    <w:p w14:paraId="7B78C815" w14:textId="77777777" w:rsidR="007B13E0" w:rsidRDefault="007B13E0" w:rsidP="001C3A65">
      <w:pPr>
        <w:spacing w:after="0" w:line="276" w:lineRule="auto"/>
        <w:rPr>
          <w:rFonts w:cstheme="minorHAnsi"/>
          <w:color w:val="000000" w:themeColor="text1"/>
          <w:lang w:eastAsia="pl-PL"/>
        </w:rPr>
      </w:pPr>
    </w:p>
    <w:p w14:paraId="27F7594E" w14:textId="77777777" w:rsidR="007B13E0" w:rsidRDefault="007B13E0" w:rsidP="001C3A65">
      <w:pPr>
        <w:spacing w:after="0" w:line="276" w:lineRule="auto"/>
        <w:rPr>
          <w:rFonts w:cstheme="minorHAnsi"/>
          <w:color w:val="000000" w:themeColor="text1"/>
          <w:lang w:eastAsia="pl-PL"/>
        </w:rPr>
      </w:pPr>
    </w:p>
    <w:p w14:paraId="53405F49" w14:textId="1356A629" w:rsidR="005F30E1" w:rsidRDefault="005F30E1" w:rsidP="005F30E1">
      <w:pPr>
        <w:jc w:val="center"/>
        <w:rPr>
          <w:b/>
          <w:bCs/>
        </w:rPr>
      </w:pPr>
      <w:r w:rsidRPr="005F30E1">
        <w:rPr>
          <w:b/>
          <w:bCs/>
        </w:rPr>
        <w:lastRenderedPageBreak/>
        <w:t xml:space="preserve">§ </w:t>
      </w:r>
      <w:r w:rsidR="00501F84">
        <w:rPr>
          <w:b/>
          <w:bCs/>
        </w:rPr>
        <w:t>9</w:t>
      </w:r>
    </w:p>
    <w:p w14:paraId="1816DF6D" w14:textId="5192D097" w:rsidR="0059574E" w:rsidRPr="00A9701F" w:rsidRDefault="0059574E" w:rsidP="007A1FAC">
      <w:pPr>
        <w:pStyle w:val="Tekstpodstawowy"/>
        <w:numPr>
          <w:ilvl w:val="0"/>
          <w:numId w:val="19"/>
        </w:numPr>
        <w:spacing w:after="0" w:line="276" w:lineRule="auto"/>
        <w:ind w:left="426" w:hanging="426"/>
        <w:rPr>
          <w:rFonts w:asciiTheme="minorHAnsi" w:hAnsiTheme="minorHAnsi" w:cstheme="minorHAnsi"/>
        </w:rPr>
      </w:pPr>
      <w:r w:rsidRPr="00A9701F">
        <w:rPr>
          <w:rFonts w:asciiTheme="minorHAnsi" w:hAnsiTheme="minorHAnsi" w:cstheme="minorHAnsi"/>
        </w:rPr>
        <w:t xml:space="preserve">W przypadku, gdy przedmiot Umowy będzie realizowany przy udziale Podwykonawcy, Wykonawca zobowiązany jest do przedłożenia Zamawiającemu projektu Umowy o podwykonawstwo w terminie nie </w:t>
      </w:r>
      <w:r w:rsidR="005B6138">
        <w:rPr>
          <w:rFonts w:asciiTheme="minorHAnsi" w:hAnsiTheme="minorHAnsi" w:cstheme="minorHAnsi"/>
        </w:rPr>
        <w:t>dłuższym</w:t>
      </w:r>
      <w:r w:rsidRPr="00A9701F">
        <w:rPr>
          <w:rFonts w:asciiTheme="minorHAnsi" w:hAnsiTheme="minorHAnsi" w:cstheme="minorHAnsi"/>
        </w:rPr>
        <w:t xml:space="preserve"> niż 7 dni przed jej zawarciem, przy czym Podwykonawca jest obowiązany dołączyć swoją zgodę na zawarcie Umowy o podwykonawstwo o treści zgodnej z projektem tej Umowy.</w:t>
      </w:r>
    </w:p>
    <w:p w14:paraId="40862433" w14:textId="6BCFB858" w:rsidR="0059574E" w:rsidRPr="00A9701F" w:rsidRDefault="0059574E" w:rsidP="007A1FAC">
      <w:pPr>
        <w:pStyle w:val="Tekstpodstawowy"/>
        <w:numPr>
          <w:ilvl w:val="0"/>
          <w:numId w:val="19"/>
        </w:numPr>
        <w:spacing w:after="0" w:line="276" w:lineRule="auto"/>
        <w:ind w:left="426" w:hanging="426"/>
        <w:rPr>
          <w:rFonts w:asciiTheme="minorHAnsi" w:hAnsiTheme="minorHAnsi" w:cstheme="minorHAnsi"/>
        </w:rPr>
      </w:pPr>
      <w:r w:rsidRPr="00A9701F">
        <w:rPr>
          <w:rFonts w:asciiTheme="minorHAnsi" w:hAnsiTheme="minorHAnsi" w:cstheme="minorHAnsi"/>
        </w:rPr>
        <w:t xml:space="preserve">Wraz z projektem Umowy o podwykonawstwo, o którym mowa w ust. 1 Wykonawca dostarczy Zamawiającemu oświadczenie Podwykonawcy, że nie zachodzą wobec niego podstawy wykluczenia, o których mowa w art. 108 ust. 1 ustawy </w:t>
      </w:r>
      <w:proofErr w:type="spellStart"/>
      <w:r w:rsidRPr="00A9701F">
        <w:rPr>
          <w:rFonts w:asciiTheme="minorHAnsi" w:hAnsiTheme="minorHAnsi" w:cstheme="minorHAnsi"/>
        </w:rPr>
        <w:t>Pzp</w:t>
      </w:r>
      <w:proofErr w:type="spellEnd"/>
      <w:r w:rsidRPr="00A9701F">
        <w:rPr>
          <w:rFonts w:asciiTheme="minorHAnsi" w:hAnsiTheme="minorHAnsi" w:cstheme="minorHAnsi"/>
        </w:rPr>
        <w:t xml:space="preserve"> oraz odpis </w:t>
      </w:r>
      <w:r w:rsidR="00831826">
        <w:rPr>
          <w:rFonts w:asciiTheme="minorHAnsi" w:hAnsiTheme="minorHAnsi" w:cstheme="minorHAnsi"/>
        </w:rPr>
        <w:br/>
      </w:r>
      <w:r w:rsidRPr="00A9701F">
        <w:rPr>
          <w:rFonts w:asciiTheme="minorHAnsi" w:hAnsiTheme="minorHAnsi" w:cstheme="minorHAnsi"/>
        </w:rPr>
        <w:t>z Krajowego Rejestru Sądowego Podwykonawcy lub inny dokument właściwy z uwagi na status prawny Podwykonawcy, potwierdzający uprawnienia osób zawierających umowę w imieniu Podwykonawcy do jego reprezentowania.</w:t>
      </w:r>
    </w:p>
    <w:p w14:paraId="75279CEE" w14:textId="77777777" w:rsidR="0059574E" w:rsidRPr="00A9701F" w:rsidRDefault="0059574E" w:rsidP="007A1FAC">
      <w:pPr>
        <w:pStyle w:val="Tekstpodstawowy"/>
        <w:numPr>
          <w:ilvl w:val="0"/>
          <w:numId w:val="19"/>
        </w:numPr>
        <w:spacing w:after="0" w:line="276" w:lineRule="auto"/>
        <w:ind w:left="426" w:hanging="426"/>
        <w:rPr>
          <w:rFonts w:asciiTheme="minorHAnsi" w:hAnsiTheme="minorHAnsi" w:cstheme="minorHAnsi"/>
        </w:rPr>
      </w:pPr>
      <w:r w:rsidRPr="00A9701F">
        <w:rPr>
          <w:rFonts w:asciiTheme="minorHAnsi" w:hAnsiTheme="minorHAnsi" w:cstheme="minorHAnsi"/>
        </w:rPr>
        <w:t>Jeżeli Zamawiający, w terminie 7 dni od przedstawienia mu przez Wykonawcę projektu Umowy o podwykonawstwo lub projektu jej zmiany, nie zgłosi na piśmie zastrzeżeń lub sprzeciwu, uważa się, że zaakceptował ten projekt Umowy.</w:t>
      </w:r>
    </w:p>
    <w:p w14:paraId="0BBC3F97" w14:textId="1F5B9519" w:rsidR="0059574E" w:rsidRPr="00A9701F" w:rsidRDefault="0059574E" w:rsidP="007A1FAC">
      <w:pPr>
        <w:pStyle w:val="Tekstpodstawowy"/>
        <w:numPr>
          <w:ilvl w:val="0"/>
          <w:numId w:val="19"/>
        </w:numPr>
        <w:spacing w:after="0" w:line="276" w:lineRule="auto"/>
        <w:ind w:left="426" w:hanging="426"/>
        <w:rPr>
          <w:rFonts w:asciiTheme="minorHAnsi" w:hAnsiTheme="minorHAnsi" w:cstheme="minorHAnsi"/>
        </w:rPr>
      </w:pPr>
      <w:r w:rsidRPr="00A9701F">
        <w:rPr>
          <w:rFonts w:asciiTheme="minorHAnsi" w:hAnsiTheme="minorHAnsi" w:cstheme="minorHAnsi"/>
        </w:rPr>
        <w:t xml:space="preserve">Zamawiający może zgłosić zastrzeżenia lub sprzeciw do przedłożonego projektu Umowy o podwykonawstwo i do projektu jej zmiany, jeżeli nie będzie on spełniał określonych </w:t>
      </w:r>
      <w:r w:rsidR="00831826">
        <w:rPr>
          <w:rFonts w:asciiTheme="minorHAnsi" w:hAnsiTheme="minorHAnsi" w:cstheme="minorHAnsi"/>
        </w:rPr>
        <w:br/>
      </w:r>
      <w:r w:rsidRPr="00A9701F">
        <w:rPr>
          <w:rFonts w:asciiTheme="minorHAnsi" w:hAnsiTheme="minorHAnsi" w:cstheme="minorHAnsi"/>
        </w:rPr>
        <w:t xml:space="preserve">w SWZ wymagań dotyczących Umowy o podwykonawstwo lub będzie niezgodny </w:t>
      </w:r>
      <w:r w:rsidR="00831826">
        <w:rPr>
          <w:rFonts w:asciiTheme="minorHAnsi" w:hAnsiTheme="minorHAnsi" w:cstheme="minorHAnsi"/>
        </w:rPr>
        <w:br/>
      </w:r>
      <w:r w:rsidRPr="00A9701F">
        <w:rPr>
          <w:rFonts w:asciiTheme="minorHAnsi" w:hAnsiTheme="minorHAnsi" w:cstheme="minorHAnsi"/>
        </w:rPr>
        <w:t>z przepisami prawa.</w:t>
      </w:r>
    </w:p>
    <w:p w14:paraId="4FE03156" w14:textId="088B53B8" w:rsidR="0059574E" w:rsidRPr="00A9701F" w:rsidRDefault="0059574E" w:rsidP="007A1FAC">
      <w:pPr>
        <w:pStyle w:val="Tekstpodstawowy"/>
        <w:numPr>
          <w:ilvl w:val="0"/>
          <w:numId w:val="19"/>
        </w:numPr>
        <w:spacing w:after="0" w:line="276" w:lineRule="auto"/>
        <w:ind w:left="426" w:hanging="426"/>
        <w:rPr>
          <w:rFonts w:asciiTheme="minorHAnsi" w:hAnsiTheme="minorHAnsi" w:cstheme="minorHAnsi"/>
        </w:rPr>
      </w:pPr>
      <w:r w:rsidRPr="00A9701F">
        <w:rPr>
          <w:rFonts w:asciiTheme="minorHAnsi" w:hAnsiTheme="minorHAnsi" w:cstheme="minorHAnsi"/>
        </w:rPr>
        <w:t xml:space="preserve">Po akceptacji przez Zamawiającego projektu Umowy o podwykonawstwo lub po upływie terminu na zgłoszenie przez Zamawiającego zastrzeżeń lub sprzeciwu do tego projektu, Wykonawca przedłoży poświadczony za zgodność z oryginałem odpis Umowy </w:t>
      </w:r>
      <w:r>
        <w:rPr>
          <w:rFonts w:asciiTheme="minorHAnsi" w:hAnsiTheme="minorHAnsi" w:cstheme="minorHAnsi"/>
        </w:rPr>
        <w:br/>
      </w:r>
      <w:r w:rsidRPr="00A9701F">
        <w:rPr>
          <w:rFonts w:asciiTheme="minorHAnsi" w:hAnsiTheme="minorHAnsi" w:cstheme="minorHAnsi"/>
        </w:rPr>
        <w:t>o podwykonawstwo w terminie 7 dni od dnia zawarcia tej umowy.</w:t>
      </w:r>
    </w:p>
    <w:p w14:paraId="66D193E5" w14:textId="77777777" w:rsidR="0059574E" w:rsidRPr="00A9701F" w:rsidRDefault="0059574E" w:rsidP="007A1FAC">
      <w:pPr>
        <w:pStyle w:val="Tekstpodstawowy"/>
        <w:numPr>
          <w:ilvl w:val="0"/>
          <w:numId w:val="19"/>
        </w:numPr>
        <w:spacing w:after="0" w:line="276" w:lineRule="auto"/>
        <w:ind w:left="426" w:hanging="426"/>
        <w:rPr>
          <w:rFonts w:asciiTheme="minorHAnsi" w:hAnsiTheme="minorHAnsi" w:cstheme="minorHAnsi"/>
        </w:rPr>
      </w:pPr>
      <w:r w:rsidRPr="00A9701F">
        <w:rPr>
          <w:rFonts w:asciiTheme="minorHAnsi" w:hAnsiTheme="minorHAnsi" w:cstheme="minorHAnsi"/>
        </w:rPr>
        <w:t>Wykonawca jest odpowiedzialny za działania, zaniechania, uchybienia lub zaniedbania Podwykonawców i ich pracowników (zawinione i niezawinione), w takim stopniu jakby to były jego własne działania, zaniechania, uchybienia lub zaniedbania.</w:t>
      </w:r>
    </w:p>
    <w:p w14:paraId="4BB8B211" w14:textId="6199D34E" w:rsidR="0059574E" w:rsidRPr="00831826" w:rsidRDefault="0059574E" w:rsidP="007A1FAC">
      <w:pPr>
        <w:pStyle w:val="Tekstpodstawowy"/>
        <w:numPr>
          <w:ilvl w:val="0"/>
          <w:numId w:val="19"/>
        </w:numPr>
        <w:spacing w:after="0" w:line="276" w:lineRule="auto"/>
        <w:ind w:left="426" w:hanging="426"/>
        <w:rPr>
          <w:rFonts w:asciiTheme="minorHAnsi" w:hAnsiTheme="minorHAnsi" w:cstheme="minorHAnsi"/>
        </w:rPr>
      </w:pPr>
      <w:r w:rsidRPr="00A9701F">
        <w:rPr>
          <w:rFonts w:asciiTheme="minorHAnsi" w:hAnsiTheme="minorHAnsi" w:cstheme="minorHAnsi"/>
        </w:rPr>
        <w:t xml:space="preserve">Zawarte w niniejszej Umowie zasady dotyczące Podwykonawców mają odpowiednie zastosowanie do dalszych </w:t>
      </w:r>
      <w:r w:rsidRPr="00831826">
        <w:rPr>
          <w:rFonts w:asciiTheme="minorHAnsi" w:hAnsiTheme="minorHAnsi" w:cstheme="minorHAnsi"/>
        </w:rPr>
        <w:t>Podwykonawców.</w:t>
      </w:r>
      <w:r w:rsidR="00831826" w:rsidRPr="00831826">
        <w:rPr>
          <w:rFonts w:asciiTheme="minorHAnsi" w:hAnsiTheme="minorHAnsi" w:cstheme="minorHAnsi"/>
        </w:rPr>
        <w:t xml:space="preserve"> </w:t>
      </w:r>
      <w:r w:rsidRPr="00831826">
        <w:rPr>
          <w:rFonts w:asciiTheme="minorHAnsi" w:hAnsiTheme="minorHAnsi" w:cstheme="minorHAnsi"/>
        </w:rPr>
        <w:t xml:space="preserve">Wykonanie dostawy przez Podwykonawcę nie zwalnia Wykonawcy z odpowiedzialności za wykonanie obowiązków wynikających </w:t>
      </w:r>
      <w:r w:rsidR="00831826">
        <w:rPr>
          <w:rFonts w:asciiTheme="minorHAnsi" w:hAnsiTheme="minorHAnsi" w:cstheme="minorHAnsi"/>
        </w:rPr>
        <w:br/>
      </w:r>
      <w:r w:rsidRPr="00831826">
        <w:rPr>
          <w:rFonts w:asciiTheme="minorHAnsi" w:hAnsiTheme="minorHAnsi" w:cstheme="minorHAnsi"/>
        </w:rPr>
        <w:t>z Umowy i obowiązujących przepisów prawa</w:t>
      </w:r>
    </w:p>
    <w:p w14:paraId="13D553A9" w14:textId="450911BE" w:rsidR="0059574E" w:rsidRDefault="00831826" w:rsidP="0059574E">
      <w:pPr>
        <w:jc w:val="center"/>
        <w:rPr>
          <w:b/>
          <w:bCs/>
        </w:rPr>
      </w:pPr>
      <w:r>
        <w:rPr>
          <w:b/>
          <w:bCs/>
        </w:rPr>
        <w:br/>
      </w:r>
      <w:r w:rsidR="0059574E" w:rsidRPr="005F30E1">
        <w:rPr>
          <w:b/>
          <w:bCs/>
        </w:rPr>
        <w:t xml:space="preserve">§ </w:t>
      </w:r>
      <w:r w:rsidR="0059574E">
        <w:rPr>
          <w:b/>
          <w:bCs/>
        </w:rPr>
        <w:t>1</w:t>
      </w:r>
      <w:r w:rsidR="00501F84">
        <w:rPr>
          <w:b/>
          <w:bCs/>
        </w:rPr>
        <w:t>0</w:t>
      </w:r>
    </w:p>
    <w:p w14:paraId="20AFAA98" w14:textId="77777777" w:rsidR="00831826" w:rsidRPr="00A9701F" w:rsidRDefault="00831826" w:rsidP="00831826">
      <w:pPr>
        <w:spacing w:after="0" w:line="276" w:lineRule="auto"/>
        <w:ind w:left="360"/>
        <w:rPr>
          <w:rFonts w:cstheme="minorHAnsi"/>
        </w:rPr>
      </w:pPr>
      <w:r w:rsidRPr="00A9701F">
        <w:rPr>
          <w:rFonts w:cstheme="minorHAnsi"/>
        </w:rPr>
        <w:t xml:space="preserve">W przypadku stwierdzenia przez Zamawiającego, że Wykonawca nie wykonuje dostaw z należytą starannością, Zamawiający może wypowiedzieć Umowę na piśmie </w:t>
      </w:r>
      <w:r w:rsidRPr="00A9701F">
        <w:rPr>
          <w:rFonts w:cstheme="minorHAnsi"/>
        </w:rPr>
        <w:br/>
        <w:t xml:space="preserve">z zachowaniem </w:t>
      </w:r>
      <w:r>
        <w:rPr>
          <w:rFonts w:cstheme="minorHAnsi"/>
        </w:rPr>
        <w:t>miesięcznego</w:t>
      </w:r>
      <w:r w:rsidRPr="00A9701F">
        <w:rPr>
          <w:rFonts w:cstheme="minorHAnsi"/>
        </w:rPr>
        <w:t xml:space="preserve"> okresu wypowiedzenia.</w:t>
      </w:r>
    </w:p>
    <w:p w14:paraId="78DFDB7F" w14:textId="77777777" w:rsidR="007B13E0" w:rsidRDefault="007B13E0" w:rsidP="00831826">
      <w:pPr>
        <w:spacing w:after="0" w:line="360" w:lineRule="auto"/>
        <w:jc w:val="center"/>
        <w:rPr>
          <w:rFonts w:cstheme="minorHAnsi"/>
          <w:b/>
          <w:bCs/>
        </w:rPr>
      </w:pPr>
    </w:p>
    <w:p w14:paraId="701E9616" w14:textId="5729C7B9" w:rsidR="00831826" w:rsidRPr="00831826" w:rsidRDefault="00831826" w:rsidP="00831826">
      <w:pPr>
        <w:spacing w:after="0" w:line="360" w:lineRule="auto"/>
        <w:jc w:val="center"/>
        <w:rPr>
          <w:rFonts w:cstheme="minorHAnsi"/>
          <w:b/>
          <w:bCs/>
        </w:rPr>
      </w:pPr>
      <w:r w:rsidRPr="00831826">
        <w:rPr>
          <w:rFonts w:cstheme="minorHAnsi"/>
          <w:b/>
          <w:bCs/>
        </w:rPr>
        <w:t>§ 1</w:t>
      </w:r>
      <w:r w:rsidR="00501F84">
        <w:rPr>
          <w:rFonts w:cstheme="minorHAnsi"/>
          <w:b/>
          <w:bCs/>
        </w:rPr>
        <w:t>1</w:t>
      </w:r>
    </w:p>
    <w:p w14:paraId="6070BA75" w14:textId="77777777" w:rsidR="00831826" w:rsidRPr="00A9701F" w:rsidRDefault="00831826" w:rsidP="00831826">
      <w:pPr>
        <w:numPr>
          <w:ilvl w:val="0"/>
          <w:numId w:val="20"/>
        </w:numPr>
        <w:tabs>
          <w:tab w:val="left" w:pos="284"/>
        </w:tabs>
        <w:spacing w:after="0" w:line="276" w:lineRule="auto"/>
        <w:ind w:left="284" w:hanging="284"/>
        <w:rPr>
          <w:rFonts w:cstheme="minorHAnsi"/>
        </w:rPr>
      </w:pPr>
      <w:r w:rsidRPr="00A9701F">
        <w:rPr>
          <w:rFonts w:cstheme="minorHAnsi"/>
        </w:rPr>
        <w:t>Właściwym dla rozpoznania sporów wynikłych na tle realizacji niniejszej Umowy jest sąd powszechny właściwy dla siedziby Zamawiającego.</w:t>
      </w:r>
    </w:p>
    <w:p w14:paraId="5FAE0D11" w14:textId="77777777" w:rsidR="00831826" w:rsidRPr="00A9701F" w:rsidRDefault="00831826" w:rsidP="00831826">
      <w:pPr>
        <w:numPr>
          <w:ilvl w:val="0"/>
          <w:numId w:val="20"/>
        </w:numPr>
        <w:tabs>
          <w:tab w:val="left" w:pos="284"/>
        </w:tabs>
        <w:spacing w:after="0" w:line="276" w:lineRule="auto"/>
        <w:ind w:left="284" w:hanging="284"/>
        <w:rPr>
          <w:rFonts w:cstheme="minorHAnsi"/>
        </w:rPr>
      </w:pPr>
      <w:r w:rsidRPr="00A9701F">
        <w:rPr>
          <w:rFonts w:cstheme="minorHAnsi"/>
        </w:rPr>
        <w:lastRenderedPageBreak/>
        <w:t>W sprawach nieuregulowanych niniejszą Umową mają zastosowanie przepisy Kodeksu Cywilnego oraz ustawy Prawo Zamówień Publicznych.</w:t>
      </w:r>
    </w:p>
    <w:p w14:paraId="33383AF7" w14:textId="77777777" w:rsidR="00831826" w:rsidRPr="00A9701F" w:rsidRDefault="00831826" w:rsidP="00831826">
      <w:pPr>
        <w:numPr>
          <w:ilvl w:val="0"/>
          <w:numId w:val="20"/>
        </w:numPr>
        <w:tabs>
          <w:tab w:val="left" w:pos="284"/>
        </w:tabs>
        <w:spacing w:after="120" w:line="276" w:lineRule="auto"/>
        <w:ind w:left="284" w:hanging="284"/>
        <w:rPr>
          <w:rFonts w:cstheme="minorHAnsi"/>
        </w:rPr>
      </w:pPr>
      <w:r w:rsidRPr="00A9701F">
        <w:rPr>
          <w:rFonts w:cstheme="minorHAnsi"/>
        </w:rPr>
        <w:t>Wszelkie zmiany Umowy wymagają formy pisemnej pod rygorem nieważności</w:t>
      </w:r>
      <w:r>
        <w:rPr>
          <w:rFonts w:cstheme="minorHAnsi"/>
        </w:rPr>
        <w:t>.</w:t>
      </w:r>
    </w:p>
    <w:p w14:paraId="0F3ADDE4" w14:textId="6792CFF2" w:rsidR="00831826" w:rsidRPr="00831826" w:rsidRDefault="007B13E0" w:rsidP="007B13E0">
      <w:pPr>
        <w:tabs>
          <w:tab w:val="left" w:pos="360"/>
        </w:tabs>
        <w:spacing w:line="360" w:lineRule="auto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br/>
      </w:r>
      <w:r w:rsidR="00831826" w:rsidRPr="00831826">
        <w:rPr>
          <w:rFonts w:cstheme="minorHAnsi"/>
          <w:b/>
          <w:bCs/>
        </w:rPr>
        <w:t>§ 1</w:t>
      </w:r>
      <w:r w:rsidR="00501F84">
        <w:rPr>
          <w:rFonts w:cstheme="minorHAnsi"/>
          <w:b/>
          <w:bCs/>
        </w:rPr>
        <w:t>2</w:t>
      </w:r>
    </w:p>
    <w:p w14:paraId="605F243B" w14:textId="77777777" w:rsidR="00831826" w:rsidRDefault="00831826" w:rsidP="00831826">
      <w:pPr>
        <w:tabs>
          <w:tab w:val="left" w:pos="360"/>
        </w:tabs>
        <w:spacing w:line="276" w:lineRule="auto"/>
        <w:rPr>
          <w:rFonts w:cstheme="minorHAnsi"/>
        </w:rPr>
      </w:pPr>
      <w:r w:rsidRPr="00A9701F">
        <w:rPr>
          <w:rFonts w:cstheme="minorHAnsi"/>
        </w:rPr>
        <w:t>Umowę sporządzono w trzech jednobrzmiących egzemplarzach w tym dwa egzemplarze dla Zamawiającego, jeden dla Wykonawcy.</w:t>
      </w:r>
    </w:p>
    <w:p w14:paraId="04D6D901" w14:textId="77777777" w:rsidR="00831826" w:rsidRDefault="00831826" w:rsidP="005F30E1"/>
    <w:p w14:paraId="2A07335D" w14:textId="77777777" w:rsidR="00831826" w:rsidRDefault="00831826" w:rsidP="005F30E1"/>
    <w:p w14:paraId="6C01CD10" w14:textId="77777777" w:rsidR="00831826" w:rsidRDefault="00831826" w:rsidP="005F30E1"/>
    <w:p w14:paraId="47BA0914" w14:textId="77777777" w:rsidR="00831826" w:rsidRDefault="00831826" w:rsidP="005F30E1"/>
    <w:p w14:paraId="6C873F73" w14:textId="66F239CF" w:rsidR="007E453A" w:rsidRDefault="005F30E1" w:rsidP="005F30E1">
      <w:r>
        <w:t xml:space="preserve">ZAMAWIAJĄCY </w:t>
      </w:r>
      <w:r w:rsidR="00831826">
        <w:tab/>
      </w:r>
      <w:r w:rsidR="00831826">
        <w:tab/>
      </w:r>
      <w:r w:rsidR="00831826">
        <w:tab/>
      </w:r>
      <w:r w:rsidR="00831826">
        <w:tab/>
      </w:r>
      <w:r w:rsidR="00831826">
        <w:tab/>
      </w:r>
      <w:r w:rsidR="00831826">
        <w:tab/>
      </w:r>
      <w:r w:rsidR="00831826">
        <w:tab/>
      </w:r>
      <w:r w:rsidR="00831826">
        <w:tab/>
      </w:r>
      <w:r>
        <w:t>WYKONAWCA</w:t>
      </w:r>
    </w:p>
    <w:sectPr w:rsidR="007E45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F4CFC"/>
    <w:multiLevelType w:val="hybridMultilevel"/>
    <w:tmpl w:val="23560C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7909B7"/>
    <w:multiLevelType w:val="hybridMultilevel"/>
    <w:tmpl w:val="7E96DA98"/>
    <w:lvl w:ilvl="0" w:tplc="23E2DB76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00F14"/>
    <w:multiLevelType w:val="hybridMultilevel"/>
    <w:tmpl w:val="C44899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A52E60"/>
    <w:multiLevelType w:val="hybridMultilevel"/>
    <w:tmpl w:val="A64052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7850A0"/>
    <w:multiLevelType w:val="hybridMultilevel"/>
    <w:tmpl w:val="A1F492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B1363A"/>
    <w:multiLevelType w:val="multilevel"/>
    <w:tmpl w:val="FB70981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3"/>
      <w:numFmt w:val="decimal"/>
      <w:lvlText w:val="%3.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675E54"/>
    <w:multiLevelType w:val="hybridMultilevel"/>
    <w:tmpl w:val="24763A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EE0560"/>
    <w:multiLevelType w:val="hybridMultilevel"/>
    <w:tmpl w:val="D66C6B14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0B6285"/>
    <w:multiLevelType w:val="hybridMultilevel"/>
    <w:tmpl w:val="A04C06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190AB3"/>
    <w:multiLevelType w:val="hybridMultilevel"/>
    <w:tmpl w:val="4FDAE1B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4604567D"/>
    <w:multiLevelType w:val="hybridMultilevel"/>
    <w:tmpl w:val="562AEE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382F53"/>
    <w:multiLevelType w:val="hybridMultilevel"/>
    <w:tmpl w:val="2362D186"/>
    <w:lvl w:ilvl="0" w:tplc="BDAAA0B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324CD2"/>
    <w:multiLevelType w:val="hybridMultilevel"/>
    <w:tmpl w:val="DF44C0D0"/>
    <w:lvl w:ilvl="0" w:tplc="C2745C32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3860564"/>
    <w:multiLevelType w:val="hybridMultilevel"/>
    <w:tmpl w:val="68F62B40"/>
    <w:lvl w:ilvl="0" w:tplc="321E217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6C3128"/>
    <w:multiLevelType w:val="hybridMultilevel"/>
    <w:tmpl w:val="294824AC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595C793D"/>
    <w:multiLevelType w:val="hybridMultilevel"/>
    <w:tmpl w:val="734CAD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7578E4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17" w15:restartNumberingAfterBreak="0">
    <w:nsid w:val="604C1619"/>
    <w:multiLevelType w:val="hybridMultilevel"/>
    <w:tmpl w:val="AF3E7E6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9E4176"/>
    <w:multiLevelType w:val="hybridMultilevel"/>
    <w:tmpl w:val="C448990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4C1550"/>
    <w:multiLevelType w:val="hybridMultilevel"/>
    <w:tmpl w:val="9A0427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A72AD4"/>
    <w:multiLevelType w:val="hybridMultilevel"/>
    <w:tmpl w:val="551C7EAA"/>
    <w:lvl w:ilvl="0" w:tplc="04150017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80F28D2"/>
    <w:multiLevelType w:val="hybridMultilevel"/>
    <w:tmpl w:val="2D8A7B62"/>
    <w:lvl w:ilvl="0" w:tplc="C9A4554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161AF9"/>
    <w:multiLevelType w:val="hybridMultilevel"/>
    <w:tmpl w:val="FCF4A2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1974836">
    <w:abstractNumId w:val="0"/>
  </w:num>
  <w:num w:numId="2" w16cid:durableId="1058866421">
    <w:abstractNumId w:val="13"/>
  </w:num>
  <w:num w:numId="3" w16cid:durableId="567812145">
    <w:abstractNumId w:val="9"/>
  </w:num>
  <w:num w:numId="4" w16cid:durableId="1980375357">
    <w:abstractNumId w:val="11"/>
  </w:num>
  <w:num w:numId="5" w16cid:durableId="320541874">
    <w:abstractNumId w:val="1"/>
  </w:num>
  <w:num w:numId="6" w16cid:durableId="73627863">
    <w:abstractNumId w:val="4"/>
  </w:num>
  <w:num w:numId="7" w16cid:durableId="1816873676">
    <w:abstractNumId w:val="8"/>
  </w:num>
  <w:num w:numId="8" w16cid:durableId="666203253">
    <w:abstractNumId w:val="22"/>
  </w:num>
  <w:num w:numId="9" w16cid:durableId="1502314334">
    <w:abstractNumId w:val="5"/>
  </w:num>
  <w:num w:numId="10" w16cid:durableId="249319738">
    <w:abstractNumId w:val="3"/>
  </w:num>
  <w:num w:numId="11" w16cid:durableId="1888642471">
    <w:abstractNumId w:val="21"/>
  </w:num>
  <w:num w:numId="12" w16cid:durableId="1354724418">
    <w:abstractNumId w:val="15"/>
  </w:num>
  <w:num w:numId="13" w16cid:durableId="328093748">
    <w:abstractNumId w:val="2"/>
  </w:num>
  <w:num w:numId="14" w16cid:durableId="351692283">
    <w:abstractNumId w:val="6"/>
  </w:num>
  <w:num w:numId="15" w16cid:durableId="1609198330">
    <w:abstractNumId w:val="17"/>
  </w:num>
  <w:num w:numId="16" w16cid:durableId="686641401">
    <w:abstractNumId w:val="14"/>
  </w:num>
  <w:num w:numId="17" w16cid:durableId="1020472083">
    <w:abstractNumId w:val="7"/>
  </w:num>
  <w:num w:numId="18" w16cid:durableId="483663745">
    <w:abstractNumId w:val="18"/>
  </w:num>
  <w:num w:numId="19" w16cid:durableId="674766756">
    <w:abstractNumId w:val="16"/>
  </w:num>
  <w:num w:numId="20" w16cid:durableId="641617437">
    <w:abstractNumId w:val="10"/>
  </w:num>
  <w:num w:numId="21" w16cid:durableId="1520239745">
    <w:abstractNumId w:val="19"/>
  </w:num>
  <w:num w:numId="22" w16cid:durableId="1180464104">
    <w:abstractNumId w:val="12"/>
  </w:num>
  <w:num w:numId="23" w16cid:durableId="138713966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53A"/>
    <w:rsid w:val="000062B9"/>
    <w:rsid w:val="000D3CB8"/>
    <w:rsid w:val="00196006"/>
    <w:rsid w:val="001C3A65"/>
    <w:rsid w:val="001D137B"/>
    <w:rsid w:val="00227925"/>
    <w:rsid w:val="00246F4D"/>
    <w:rsid w:val="002C7615"/>
    <w:rsid w:val="00323A4B"/>
    <w:rsid w:val="003A4D6F"/>
    <w:rsid w:val="003E024C"/>
    <w:rsid w:val="00416601"/>
    <w:rsid w:val="004E7425"/>
    <w:rsid w:val="00501F84"/>
    <w:rsid w:val="00557B2F"/>
    <w:rsid w:val="0059574E"/>
    <w:rsid w:val="005B6138"/>
    <w:rsid w:val="005F30E1"/>
    <w:rsid w:val="00714843"/>
    <w:rsid w:val="007A1FAC"/>
    <w:rsid w:val="007B13E0"/>
    <w:rsid w:val="007E453A"/>
    <w:rsid w:val="00831826"/>
    <w:rsid w:val="00867378"/>
    <w:rsid w:val="008F00FC"/>
    <w:rsid w:val="0098515A"/>
    <w:rsid w:val="009C5323"/>
    <w:rsid w:val="00A258CE"/>
    <w:rsid w:val="00B6491D"/>
    <w:rsid w:val="00BC203C"/>
    <w:rsid w:val="00CA31BD"/>
    <w:rsid w:val="00D04E04"/>
    <w:rsid w:val="00D20CB9"/>
    <w:rsid w:val="00D9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AEF05"/>
  <w15:chartTrackingRefBased/>
  <w15:docId w15:val="{0722932A-F44A-4CA8-A7CD-A48BE0C9B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E45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E45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E45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45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E45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E45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E45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E45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E45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E45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E45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E45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E45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E45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E45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E45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E45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E45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E45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E45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E45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E45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E45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E45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E45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E45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E45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E45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E453A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59574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14:ligatures w14:val="none"/>
    </w:rPr>
  </w:style>
  <w:style w:type="paragraph" w:styleId="Tekstpodstawowy">
    <w:name w:val="Body Text"/>
    <w:basedOn w:val="Normalny"/>
    <w:link w:val="TekstpodstawowyZnak"/>
    <w:rsid w:val="0059574E"/>
    <w:pPr>
      <w:spacing w:after="12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59574E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sw">
    <w:name w:val="sw"/>
    <w:basedOn w:val="Normalny"/>
    <w:link w:val="swZnak"/>
    <w:qFormat/>
    <w:rsid w:val="003A4D6F"/>
    <w:pPr>
      <w:spacing w:after="0" w:line="240" w:lineRule="auto"/>
      <w:jc w:val="both"/>
    </w:pPr>
    <w:rPr>
      <w:rFonts w:ascii="Segoe UI" w:eastAsia="Times New Roman" w:hAnsi="Segoe UI" w:cs="Segoe UI"/>
      <w:kern w:val="0"/>
      <w:lang w:eastAsia="pl-PL"/>
      <w14:ligatures w14:val="none"/>
    </w:rPr>
  </w:style>
  <w:style w:type="character" w:customStyle="1" w:styleId="swZnak">
    <w:name w:val="sw Znak"/>
    <w:link w:val="sw"/>
    <w:rsid w:val="003A4D6F"/>
    <w:rPr>
      <w:rFonts w:ascii="Segoe UI" w:eastAsia="Times New Roman" w:hAnsi="Segoe UI" w:cs="Segoe UI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9</Pages>
  <Words>2880</Words>
  <Characters>17283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MOPS Kwidzyn</dc:creator>
  <cp:keywords/>
  <dc:description/>
  <cp:lastModifiedBy>MOPS Kwidzyn</cp:lastModifiedBy>
  <cp:revision>18</cp:revision>
  <cp:lastPrinted>2026-04-24T10:59:00Z</cp:lastPrinted>
  <dcterms:created xsi:type="dcterms:W3CDTF">2026-03-31T10:32:00Z</dcterms:created>
  <dcterms:modified xsi:type="dcterms:W3CDTF">2026-05-12T06:24:00Z</dcterms:modified>
</cp:coreProperties>
</file>